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8327" w14:textId="77777777" w:rsidR="00104045" w:rsidRDefault="00856F10" w:rsidP="00856F10">
      <w:pPr>
        <w:pStyle w:val="p1"/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104045">
        <w:rPr>
          <w:rFonts w:ascii="Arial" w:hAnsi="Arial" w:cs="Arial"/>
          <w:b/>
          <w:bCs/>
          <w:sz w:val="20"/>
          <w:szCs w:val="20"/>
        </w:rPr>
        <w:t>erkenningsregeling Reparatiebedrijven Elektronica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: </w:t>
      </w:r>
      <w:r w:rsidR="00104045" w:rsidRPr="00104045">
        <w:rPr>
          <w:rFonts w:ascii="Arial" w:hAnsi="Arial" w:cs="Arial"/>
          <w:b/>
          <w:bCs/>
          <w:sz w:val="20"/>
          <w:szCs w:val="20"/>
        </w:rPr>
        <w:t>Eisen voor Bedrijfserkenning op het gebied van</w:t>
      </w:r>
      <w:r w:rsidR="001040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067BF32" w14:textId="124A7636" w:rsidR="00104045" w:rsidRDefault="00104045" w:rsidP="00104045">
      <w:pPr>
        <w:pStyle w:val="p1"/>
        <w:ind w:left="5664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104045">
        <w:rPr>
          <w:rFonts w:ascii="Arial" w:hAnsi="Arial" w:cs="Arial"/>
          <w:b/>
          <w:bCs/>
          <w:sz w:val="20"/>
          <w:szCs w:val="20"/>
        </w:rPr>
        <w:t xml:space="preserve">Repareren van elektronica </w:t>
      </w:r>
    </w:p>
    <w:p w14:paraId="007BFA76" w14:textId="1EBA39FE" w:rsidR="00856F10" w:rsidRPr="00473A1C" w:rsidRDefault="00856F10" w:rsidP="00856F10">
      <w:pPr>
        <w:pStyle w:val="p1"/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104045">
        <w:rPr>
          <w:rFonts w:ascii="Arial" w:hAnsi="Arial" w:cs="Arial"/>
          <w:i/>
          <w:iCs/>
          <w:sz w:val="20"/>
          <w:szCs w:val="20"/>
        </w:rPr>
        <w:t>01-06</w:t>
      </w:r>
      <w:r w:rsidR="00735226">
        <w:rPr>
          <w:rFonts w:ascii="Arial" w:hAnsi="Arial" w:cs="Arial"/>
          <w:i/>
          <w:iCs/>
          <w:sz w:val="20"/>
          <w:szCs w:val="20"/>
        </w:rPr>
        <w:t>-</w:t>
      </w:r>
      <w:r w:rsidRPr="00473A1C">
        <w:rPr>
          <w:rFonts w:ascii="Arial" w:hAnsi="Arial" w:cs="Arial"/>
          <w:i/>
          <w:iCs/>
          <w:sz w:val="20"/>
          <w:szCs w:val="20"/>
        </w:rPr>
        <w:t>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5725AD65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DC4E99">
        <w:rPr>
          <w:rFonts w:ascii="Arial" w:hAnsi="Arial" w:cs="Arial"/>
          <w:sz w:val="20"/>
          <w:szCs w:val="20"/>
          <w:u w:val="single"/>
        </w:rPr>
        <w:t>24</w:t>
      </w:r>
      <w:r w:rsidR="00104045">
        <w:rPr>
          <w:rFonts w:ascii="Arial" w:hAnsi="Arial" w:cs="Arial"/>
          <w:sz w:val="20"/>
          <w:szCs w:val="20"/>
          <w:u w:val="single"/>
        </w:rPr>
        <w:t xml:space="preserve"> </w:t>
      </w:r>
      <w:r w:rsidR="00735226">
        <w:rPr>
          <w:rFonts w:ascii="Arial" w:hAnsi="Arial" w:cs="Arial"/>
          <w:sz w:val="20"/>
          <w:szCs w:val="20"/>
          <w:u w:val="single"/>
        </w:rPr>
        <w:t xml:space="preserve">november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2025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104045"/>
    <w:rsid w:val="0012160F"/>
    <w:rsid w:val="00176334"/>
    <w:rsid w:val="001E4E3F"/>
    <w:rsid w:val="002251E2"/>
    <w:rsid w:val="00244E54"/>
    <w:rsid w:val="002460BB"/>
    <w:rsid w:val="00253034"/>
    <w:rsid w:val="00291C77"/>
    <w:rsid w:val="002A5CD4"/>
    <w:rsid w:val="002B10FF"/>
    <w:rsid w:val="002C5B43"/>
    <w:rsid w:val="002E398C"/>
    <w:rsid w:val="00310215"/>
    <w:rsid w:val="00350C3A"/>
    <w:rsid w:val="00372E3E"/>
    <w:rsid w:val="00374D34"/>
    <w:rsid w:val="00375CA6"/>
    <w:rsid w:val="003A4C75"/>
    <w:rsid w:val="003B4C3F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639D5"/>
    <w:rsid w:val="005A12CB"/>
    <w:rsid w:val="005A63B8"/>
    <w:rsid w:val="005C06E4"/>
    <w:rsid w:val="005C588A"/>
    <w:rsid w:val="005E267F"/>
    <w:rsid w:val="005F300A"/>
    <w:rsid w:val="00651577"/>
    <w:rsid w:val="006557C4"/>
    <w:rsid w:val="00675D17"/>
    <w:rsid w:val="00675FFB"/>
    <w:rsid w:val="006768FD"/>
    <w:rsid w:val="00685392"/>
    <w:rsid w:val="00697EDA"/>
    <w:rsid w:val="006A7699"/>
    <w:rsid w:val="006E5255"/>
    <w:rsid w:val="007113BE"/>
    <w:rsid w:val="00715764"/>
    <w:rsid w:val="00735226"/>
    <w:rsid w:val="007A6431"/>
    <w:rsid w:val="007B0AE5"/>
    <w:rsid w:val="007B5223"/>
    <w:rsid w:val="007E20A6"/>
    <w:rsid w:val="00822BF7"/>
    <w:rsid w:val="008266EC"/>
    <w:rsid w:val="00844C1F"/>
    <w:rsid w:val="00856F10"/>
    <w:rsid w:val="008D2E15"/>
    <w:rsid w:val="008E1509"/>
    <w:rsid w:val="009322A0"/>
    <w:rsid w:val="00944B64"/>
    <w:rsid w:val="00973458"/>
    <w:rsid w:val="009C26AE"/>
    <w:rsid w:val="00A25002"/>
    <w:rsid w:val="00AA7BBD"/>
    <w:rsid w:val="00AB41B3"/>
    <w:rsid w:val="00AE464F"/>
    <w:rsid w:val="00AF17E0"/>
    <w:rsid w:val="00B55780"/>
    <w:rsid w:val="00B66850"/>
    <w:rsid w:val="00B91A47"/>
    <w:rsid w:val="00BC0E6E"/>
    <w:rsid w:val="00BE67B4"/>
    <w:rsid w:val="00BF312E"/>
    <w:rsid w:val="00C17A77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85"/>
    <w:rsid w:val="00CF555A"/>
    <w:rsid w:val="00CF655F"/>
    <w:rsid w:val="00D01B80"/>
    <w:rsid w:val="00D2007F"/>
    <w:rsid w:val="00D265AC"/>
    <w:rsid w:val="00D30297"/>
    <w:rsid w:val="00D31E52"/>
    <w:rsid w:val="00D43849"/>
    <w:rsid w:val="00D67987"/>
    <w:rsid w:val="00D70B14"/>
    <w:rsid w:val="00D74020"/>
    <w:rsid w:val="00D80308"/>
    <w:rsid w:val="00D838B8"/>
    <w:rsid w:val="00D84C7B"/>
    <w:rsid w:val="00D92D32"/>
    <w:rsid w:val="00DC0DE6"/>
    <w:rsid w:val="00DC4E99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D402B"/>
    <w:rsid w:val="00FF1980"/>
    <w:rsid w:val="00FF7FC8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2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3</cp:revision>
  <dcterms:created xsi:type="dcterms:W3CDTF">2025-10-16T12:27:00Z</dcterms:created>
  <dcterms:modified xsi:type="dcterms:W3CDTF">2025-10-27T08:09:00Z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