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5FFD" w:rsidRPr="004B0EE4" w:rsidRDefault="004B0EE4" w:rsidP="004B0EE4">
      <w:pPr>
        <w:pStyle w:val="Bijlage1"/>
        <w:numPr>
          <w:ilvl w:val="0"/>
          <w:numId w:val="0"/>
        </w:numPr>
        <w:ind w:hanging="426"/>
        <w:rPr>
          <w:sz w:val="20"/>
        </w:rPr>
      </w:pPr>
      <w:r w:rsidRPr="004B0EE4">
        <w:rPr>
          <w:sz w:val="20"/>
        </w:rPr>
        <w:t xml:space="preserve">Model </w:t>
      </w:r>
      <w:r w:rsidR="00C75FFD" w:rsidRPr="004B0EE4">
        <w:rPr>
          <w:sz w:val="20"/>
        </w:rPr>
        <w:t>Controlerapport</w:t>
      </w:r>
      <w:r w:rsidRPr="004B0EE4">
        <w:rPr>
          <w:sz w:val="20"/>
        </w:rPr>
        <w:t xml:space="preserve"> CONFORM</w:t>
      </w:r>
      <w:r w:rsidR="00C75FFD" w:rsidRPr="004B0EE4">
        <w:rPr>
          <w:sz w:val="20"/>
        </w:rPr>
        <w:t xml:space="preserve"> </w:t>
      </w:r>
      <w:r w:rsidRPr="004B0EE4">
        <w:rPr>
          <w:sz w:val="20"/>
        </w:rPr>
        <w:t xml:space="preserve">ERKENNINGSREGELING </w:t>
      </w:r>
      <w:r w:rsidR="00C75FFD" w:rsidRPr="004B0EE4">
        <w:rPr>
          <w:sz w:val="20"/>
        </w:rPr>
        <w:t>laagspanningsinstallaties</w:t>
      </w:r>
    </w:p>
    <w:p w:rsidR="00C75FFD" w:rsidRDefault="00C75FFD" w:rsidP="00C75FFD">
      <w:pPr>
        <w:pStyle w:val="Geenafstand"/>
      </w:pPr>
    </w:p>
    <w:tbl>
      <w:tblPr>
        <w:tblStyle w:val="Tabelraster"/>
        <w:tblW w:w="10349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411"/>
        <w:gridCol w:w="2835"/>
        <w:gridCol w:w="2126"/>
        <w:gridCol w:w="2977"/>
      </w:tblGrid>
      <w:tr w:rsidR="00C75FFD" w:rsidRPr="00B95B5D" w:rsidTr="0051799A">
        <w:tc>
          <w:tcPr>
            <w:tcW w:w="5246" w:type="dxa"/>
            <w:gridSpan w:val="2"/>
          </w:tcPr>
          <w:p w:rsidR="00C75FFD" w:rsidRPr="00B95B5D" w:rsidRDefault="00C75FFD" w:rsidP="0051799A">
            <w:pPr>
              <w:ind w:left="34"/>
              <w:rPr>
                <w:sz w:val="18"/>
                <w:szCs w:val="18"/>
              </w:rPr>
            </w:pPr>
            <w:proofErr w:type="gramStart"/>
            <w:r w:rsidRPr="00B95B5D">
              <w:rPr>
                <w:sz w:val="18"/>
                <w:szCs w:val="18"/>
              </w:rPr>
              <w:t>NAW gegevens</w:t>
            </w:r>
            <w:proofErr w:type="gramEnd"/>
            <w:r w:rsidRPr="00B95B5D">
              <w:rPr>
                <w:sz w:val="18"/>
                <w:szCs w:val="18"/>
              </w:rPr>
              <w:t xml:space="preserve"> eigenaar/opdrachtgever</w:t>
            </w:r>
          </w:p>
        </w:tc>
        <w:tc>
          <w:tcPr>
            <w:tcW w:w="5103" w:type="dxa"/>
            <w:gridSpan w:val="2"/>
          </w:tcPr>
          <w:p w:rsidR="00C75FFD" w:rsidRPr="00B95B5D" w:rsidRDefault="00C75FFD" w:rsidP="0051799A">
            <w:pPr>
              <w:ind w:left="0" w:right="-250"/>
              <w:rPr>
                <w:sz w:val="18"/>
                <w:szCs w:val="18"/>
              </w:rPr>
            </w:pPr>
            <w:proofErr w:type="gramStart"/>
            <w:r w:rsidRPr="00B95B5D">
              <w:rPr>
                <w:sz w:val="18"/>
                <w:szCs w:val="18"/>
              </w:rPr>
              <w:t>NAW gegevens</w:t>
            </w:r>
            <w:proofErr w:type="gramEnd"/>
            <w:r w:rsidRPr="00B95B5D">
              <w:rPr>
                <w:sz w:val="18"/>
                <w:szCs w:val="18"/>
              </w:rPr>
              <w:t xml:space="preserve"> installateur</w:t>
            </w:r>
          </w:p>
        </w:tc>
      </w:tr>
      <w:tr w:rsidR="00C75FFD" w:rsidRPr="00B95B5D" w:rsidTr="0051799A">
        <w:tc>
          <w:tcPr>
            <w:tcW w:w="2411" w:type="dxa"/>
          </w:tcPr>
          <w:p w:rsidR="00C75FFD" w:rsidRPr="00B95B5D" w:rsidRDefault="00C75FFD" w:rsidP="0051799A">
            <w:pPr>
              <w:ind w:left="34"/>
              <w:rPr>
                <w:sz w:val="18"/>
                <w:szCs w:val="18"/>
              </w:rPr>
            </w:pPr>
            <w:r w:rsidRPr="00B95B5D">
              <w:rPr>
                <w:sz w:val="18"/>
                <w:szCs w:val="18"/>
              </w:rPr>
              <w:t>Naam</w:t>
            </w:r>
          </w:p>
        </w:tc>
        <w:tc>
          <w:tcPr>
            <w:tcW w:w="2835" w:type="dxa"/>
          </w:tcPr>
          <w:p w:rsidR="00C75FFD" w:rsidRPr="00B95B5D" w:rsidRDefault="00C75FFD" w:rsidP="0051799A">
            <w:pPr>
              <w:ind w:left="34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:rsidR="00C75FFD" w:rsidRPr="00B95B5D" w:rsidRDefault="00C75FFD" w:rsidP="0051799A">
            <w:pPr>
              <w:ind w:left="34" w:right="-250"/>
              <w:rPr>
                <w:sz w:val="18"/>
                <w:szCs w:val="18"/>
              </w:rPr>
            </w:pPr>
            <w:r w:rsidRPr="00B95B5D">
              <w:rPr>
                <w:sz w:val="18"/>
                <w:szCs w:val="18"/>
              </w:rPr>
              <w:t>Naam</w:t>
            </w:r>
          </w:p>
        </w:tc>
        <w:tc>
          <w:tcPr>
            <w:tcW w:w="2977" w:type="dxa"/>
          </w:tcPr>
          <w:p w:rsidR="00C75FFD" w:rsidRPr="00B95B5D" w:rsidRDefault="00C75FFD" w:rsidP="0051799A">
            <w:pPr>
              <w:ind w:left="34" w:right="-250"/>
              <w:rPr>
                <w:sz w:val="18"/>
                <w:szCs w:val="18"/>
              </w:rPr>
            </w:pPr>
          </w:p>
        </w:tc>
      </w:tr>
      <w:tr w:rsidR="00C75FFD" w:rsidRPr="00B95B5D" w:rsidTr="0051799A">
        <w:tc>
          <w:tcPr>
            <w:tcW w:w="2411" w:type="dxa"/>
          </w:tcPr>
          <w:p w:rsidR="00C75FFD" w:rsidRPr="00B95B5D" w:rsidRDefault="00C75FFD" w:rsidP="0051799A">
            <w:pPr>
              <w:ind w:left="34"/>
              <w:rPr>
                <w:sz w:val="18"/>
                <w:szCs w:val="18"/>
              </w:rPr>
            </w:pPr>
            <w:r w:rsidRPr="00B95B5D">
              <w:rPr>
                <w:sz w:val="18"/>
                <w:szCs w:val="18"/>
              </w:rPr>
              <w:t>Adres</w:t>
            </w:r>
          </w:p>
        </w:tc>
        <w:tc>
          <w:tcPr>
            <w:tcW w:w="2835" w:type="dxa"/>
          </w:tcPr>
          <w:p w:rsidR="00C75FFD" w:rsidRPr="00B95B5D" w:rsidRDefault="00C75FFD" w:rsidP="0051799A">
            <w:pPr>
              <w:ind w:left="34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:rsidR="00C75FFD" w:rsidRPr="00B95B5D" w:rsidRDefault="00C75FFD" w:rsidP="0051799A">
            <w:pPr>
              <w:ind w:left="34" w:right="-250"/>
              <w:rPr>
                <w:sz w:val="18"/>
                <w:szCs w:val="18"/>
              </w:rPr>
            </w:pPr>
            <w:r w:rsidRPr="00B95B5D">
              <w:rPr>
                <w:sz w:val="18"/>
                <w:szCs w:val="18"/>
              </w:rPr>
              <w:t>Adres</w:t>
            </w:r>
          </w:p>
        </w:tc>
        <w:tc>
          <w:tcPr>
            <w:tcW w:w="2977" w:type="dxa"/>
          </w:tcPr>
          <w:p w:rsidR="00C75FFD" w:rsidRPr="00B95B5D" w:rsidRDefault="00C75FFD" w:rsidP="0051799A">
            <w:pPr>
              <w:ind w:left="34" w:right="-250"/>
              <w:rPr>
                <w:sz w:val="18"/>
                <w:szCs w:val="18"/>
              </w:rPr>
            </w:pPr>
          </w:p>
        </w:tc>
      </w:tr>
      <w:tr w:rsidR="00C75FFD" w:rsidRPr="00B95B5D" w:rsidTr="0051799A">
        <w:tc>
          <w:tcPr>
            <w:tcW w:w="2411" w:type="dxa"/>
          </w:tcPr>
          <w:p w:rsidR="00C75FFD" w:rsidRPr="00B95B5D" w:rsidRDefault="00C75FFD" w:rsidP="0051799A">
            <w:pPr>
              <w:ind w:left="34"/>
              <w:rPr>
                <w:sz w:val="18"/>
                <w:szCs w:val="18"/>
              </w:rPr>
            </w:pPr>
            <w:r w:rsidRPr="00B95B5D">
              <w:rPr>
                <w:sz w:val="18"/>
                <w:szCs w:val="18"/>
              </w:rPr>
              <w:t>Postcode/Plaats</w:t>
            </w:r>
          </w:p>
        </w:tc>
        <w:tc>
          <w:tcPr>
            <w:tcW w:w="2835" w:type="dxa"/>
          </w:tcPr>
          <w:p w:rsidR="00C75FFD" w:rsidRPr="00B95B5D" w:rsidRDefault="00C75FFD" w:rsidP="0051799A">
            <w:pPr>
              <w:ind w:left="34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:rsidR="00C75FFD" w:rsidRPr="00B95B5D" w:rsidRDefault="00C75FFD" w:rsidP="0051799A">
            <w:pPr>
              <w:ind w:left="34" w:right="-250"/>
              <w:rPr>
                <w:sz w:val="18"/>
                <w:szCs w:val="18"/>
              </w:rPr>
            </w:pPr>
            <w:r w:rsidRPr="00B95B5D">
              <w:rPr>
                <w:sz w:val="18"/>
                <w:szCs w:val="18"/>
              </w:rPr>
              <w:t>Postcode/Plaats</w:t>
            </w:r>
          </w:p>
        </w:tc>
        <w:tc>
          <w:tcPr>
            <w:tcW w:w="2977" w:type="dxa"/>
          </w:tcPr>
          <w:p w:rsidR="00C75FFD" w:rsidRPr="00B95B5D" w:rsidRDefault="00C75FFD" w:rsidP="0051799A">
            <w:pPr>
              <w:ind w:left="34" w:right="-250"/>
              <w:rPr>
                <w:sz w:val="18"/>
                <w:szCs w:val="18"/>
              </w:rPr>
            </w:pPr>
          </w:p>
        </w:tc>
      </w:tr>
      <w:tr w:rsidR="00C75FFD" w:rsidRPr="00B95B5D" w:rsidTr="0051799A">
        <w:tc>
          <w:tcPr>
            <w:tcW w:w="2411" w:type="dxa"/>
          </w:tcPr>
          <w:p w:rsidR="00C75FFD" w:rsidRPr="00B95B5D" w:rsidRDefault="00C75FFD" w:rsidP="0051799A">
            <w:pPr>
              <w:ind w:left="34"/>
              <w:rPr>
                <w:sz w:val="18"/>
                <w:szCs w:val="18"/>
              </w:rPr>
            </w:pPr>
            <w:r w:rsidRPr="00B95B5D">
              <w:rPr>
                <w:sz w:val="18"/>
                <w:szCs w:val="18"/>
              </w:rPr>
              <w:t>Telefoon</w:t>
            </w:r>
          </w:p>
        </w:tc>
        <w:tc>
          <w:tcPr>
            <w:tcW w:w="2835" w:type="dxa"/>
          </w:tcPr>
          <w:p w:rsidR="00C75FFD" w:rsidRPr="00B95B5D" w:rsidRDefault="00C75FFD" w:rsidP="0051799A">
            <w:pPr>
              <w:ind w:left="34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:rsidR="00C75FFD" w:rsidRPr="00B95B5D" w:rsidRDefault="00C75FFD" w:rsidP="0051799A">
            <w:pPr>
              <w:ind w:left="34" w:right="-250"/>
              <w:rPr>
                <w:sz w:val="18"/>
                <w:szCs w:val="18"/>
              </w:rPr>
            </w:pPr>
            <w:r w:rsidRPr="00B95B5D">
              <w:rPr>
                <w:sz w:val="18"/>
                <w:szCs w:val="18"/>
              </w:rPr>
              <w:t>Telefoon</w:t>
            </w:r>
          </w:p>
        </w:tc>
        <w:tc>
          <w:tcPr>
            <w:tcW w:w="2977" w:type="dxa"/>
          </w:tcPr>
          <w:p w:rsidR="00C75FFD" w:rsidRPr="00B95B5D" w:rsidRDefault="00C75FFD" w:rsidP="0051799A">
            <w:pPr>
              <w:ind w:left="34" w:right="-250"/>
              <w:rPr>
                <w:sz w:val="18"/>
                <w:szCs w:val="18"/>
              </w:rPr>
            </w:pPr>
          </w:p>
        </w:tc>
      </w:tr>
      <w:tr w:rsidR="00C75FFD" w:rsidRPr="00B95B5D" w:rsidTr="0051799A">
        <w:tc>
          <w:tcPr>
            <w:tcW w:w="2411" w:type="dxa"/>
          </w:tcPr>
          <w:p w:rsidR="00C75FFD" w:rsidRPr="00B95B5D" w:rsidRDefault="00C75FFD" w:rsidP="0051799A">
            <w:pPr>
              <w:ind w:left="34"/>
              <w:rPr>
                <w:sz w:val="18"/>
                <w:szCs w:val="18"/>
              </w:rPr>
            </w:pPr>
            <w:r w:rsidRPr="00B95B5D">
              <w:rPr>
                <w:sz w:val="18"/>
                <w:szCs w:val="18"/>
              </w:rPr>
              <w:t>Email</w:t>
            </w:r>
          </w:p>
        </w:tc>
        <w:tc>
          <w:tcPr>
            <w:tcW w:w="2835" w:type="dxa"/>
          </w:tcPr>
          <w:p w:rsidR="00C75FFD" w:rsidRPr="00B95B5D" w:rsidRDefault="00C75FFD" w:rsidP="0051799A">
            <w:pPr>
              <w:ind w:left="34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:rsidR="00C75FFD" w:rsidRPr="00B95B5D" w:rsidRDefault="00C75FFD" w:rsidP="0051799A">
            <w:pPr>
              <w:ind w:left="34" w:right="-250"/>
              <w:rPr>
                <w:sz w:val="18"/>
                <w:szCs w:val="18"/>
              </w:rPr>
            </w:pPr>
            <w:r w:rsidRPr="00B95B5D">
              <w:rPr>
                <w:sz w:val="18"/>
                <w:szCs w:val="18"/>
              </w:rPr>
              <w:t>Email</w:t>
            </w:r>
          </w:p>
        </w:tc>
        <w:tc>
          <w:tcPr>
            <w:tcW w:w="2977" w:type="dxa"/>
          </w:tcPr>
          <w:p w:rsidR="00C75FFD" w:rsidRPr="00B95B5D" w:rsidRDefault="00C75FFD" w:rsidP="0051799A">
            <w:pPr>
              <w:ind w:left="34" w:right="-250"/>
              <w:rPr>
                <w:sz w:val="18"/>
                <w:szCs w:val="18"/>
              </w:rPr>
            </w:pPr>
          </w:p>
        </w:tc>
      </w:tr>
      <w:tr w:rsidR="00C75FFD" w:rsidRPr="00B95B5D" w:rsidTr="0051799A">
        <w:tc>
          <w:tcPr>
            <w:tcW w:w="2411" w:type="dxa"/>
          </w:tcPr>
          <w:p w:rsidR="00C75FFD" w:rsidRPr="00B95B5D" w:rsidRDefault="00C75FFD" w:rsidP="0051799A">
            <w:pPr>
              <w:ind w:left="34"/>
              <w:rPr>
                <w:sz w:val="18"/>
                <w:szCs w:val="18"/>
              </w:rPr>
            </w:pPr>
            <w:r w:rsidRPr="00B95B5D">
              <w:rPr>
                <w:sz w:val="18"/>
                <w:szCs w:val="18"/>
              </w:rPr>
              <w:t>Kavelnummer</w:t>
            </w:r>
          </w:p>
        </w:tc>
        <w:tc>
          <w:tcPr>
            <w:tcW w:w="2835" w:type="dxa"/>
          </w:tcPr>
          <w:p w:rsidR="00C75FFD" w:rsidRPr="00B95B5D" w:rsidRDefault="00C75FFD" w:rsidP="0051799A">
            <w:pPr>
              <w:ind w:left="34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:rsidR="00C75FFD" w:rsidRPr="00B95B5D" w:rsidRDefault="00C75FFD" w:rsidP="0051799A">
            <w:pPr>
              <w:ind w:left="34" w:right="-250"/>
              <w:rPr>
                <w:sz w:val="18"/>
                <w:szCs w:val="18"/>
              </w:rPr>
            </w:pPr>
            <w:r w:rsidRPr="00B95B5D">
              <w:rPr>
                <w:sz w:val="18"/>
                <w:szCs w:val="18"/>
              </w:rPr>
              <w:t>Erkenningsnummer</w:t>
            </w:r>
          </w:p>
        </w:tc>
        <w:tc>
          <w:tcPr>
            <w:tcW w:w="2977" w:type="dxa"/>
          </w:tcPr>
          <w:p w:rsidR="00C75FFD" w:rsidRPr="00B95B5D" w:rsidRDefault="00C75FFD" w:rsidP="0051799A">
            <w:pPr>
              <w:ind w:left="34" w:right="-250"/>
              <w:rPr>
                <w:sz w:val="18"/>
                <w:szCs w:val="18"/>
              </w:rPr>
            </w:pPr>
          </w:p>
        </w:tc>
      </w:tr>
      <w:tr w:rsidR="00C75FFD" w:rsidRPr="00B95B5D" w:rsidTr="0051799A">
        <w:tc>
          <w:tcPr>
            <w:tcW w:w="2411" w:type="dxa"/>
          </w:tcPr>
          <w:p w:rsidR="00C75FFD" w:rsidRPr="00B95B5D" w:rsidRDefault="00C75FFD" w:rsidP="0051799A">
            <w:pPr>
              <w:ind w:left="34"/>
              <w:rPr>
                <w:sz w:val="18"/>
                <w:szCs w:val="18"/>
              </w:rPr>
            </w:pPr>
            <w:r w:rsidRPr="00B95B5D">
              <w:rPr>
                <w:sz w:val="18"/>
                <w:szCs w:val="18"/>
              </w:rPr>
              <w:t>Aansluitnummer</w:t>
            </w:r>
          </w:p>
        </w:tc>
        <w:tc>
          <w:tcPr>
            <w:tcW w:w="2835" w:type="dxa"/>
          </w:tcPr>
          <w:p w:rsidR="00C75FFD" w:rsidRPr="00B95B5D" w:rsidRDefault="00C75FFD" w:rsidP="0051799A">
            <w:pPr>
              <w:ind w:left="34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:rsidR="00C75FFD" w:rsidRPr="00B95B5D" w:rsidRDefault="00C75FFD" w:rsidP="0051799A">
            <w:pPr>
              <w:ind w:left="34" w:right="-250"/>
              <w:rPr>
                <w:sz w:val="18"/>
                <w:szCs w:val="18"/>
              </w:rPr>
            </w:pPr>
            <w:r w:rsidRPr="00B95B5D">
              <w:rPr>
                <w:sz w:val="18"/>
                <w:szCs w:val="18"/>
              </w:rPr>
              <w:t>Certificaatnummer</w:t>
            </w:r>
          </w:p>
        </w:tc>
        <w:tc>
          <w:tcPr>
            <w:tcW w:w="2977" w:type="dxa"/>
          </w:tcPr>
          <w:p w:rsidR="00C75FFD" w:rsidRPr="00B95B5D" w:rsidRDefault="00C75FFD" w:rsidP="0051799A">
            <w:pPr>
              <w:ind w:left="34" w:right="-250"/>
              <w:rPr>
                <w:sz w:val="18"/>
                <w:szCs w:val="18"/>
              </w:rPr>
            </w:pPr>
          </w:p>
        </w:tc>
      </w:tr>
      <w:tr w:rsidR="00C75FFD" w:rsidRPr="00B95B5D" w:rsidTr="0051799A">
        <w:tc>
          <w:tcPr>
            <w:tcW w:w="2411" w:type="dxa"/>
          </w:tcPr>
          <w:p w:rsidR="00C75FFD" w:rsidRPr="00B95B5D" w:rsidRDefault="00C75FFD" w:rsidP="0051799A">
            <w:pPr>
              <w:ind w:left="34"/>
              <w:rPr>
                <w:sz w:val="18"/>
                <w:szCs w:val="18"/>
              </w:rPr>
            </w:pPr>
          </w:p>
        </w:tc>
        <w:tc>
          <w:tcPr>
            <w:tcW w:w="2835" w:type="dxa"/>
          </w:tcPr>
          <w:p w:rsidR="00C75FFD" w:rsidRPr="00B95B5D" w:rsidRDefault="00C75FFD" w:rsidP="0051799A">
            <w:pPr>
              <w:ind w:left="34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:rsidR="00C75FFD" w:rsidRPr="00B95B5D" w:rsidRDefault="00C75FFD" w:rsidP="0051799A">
            <w:pPr>
              <w:ind w:left="34" w:right="-250"/>
              <w:rPr>
                <w:sz w:val="18"/>
                <w:szCs w:val="18"/>
              </w:rPr>
            </w:pPr>
          </w:p>
        </w:tc>
        <w:tc>
          <w:tcPr>
            <w:tcW w:w="2977" w:type="dxa"/>
          </w:tcPr>
          <w:p w:rsidR="00C75FFD" w:rsidRPr="00B95B5D" w:rsidRDefault="00C75FFD" w:rsidP="0051799A">
            <w:pPr>
              <w:ind w:left="34" w:right="-250"/>
              <w:rPr>
                <w:sz w:val="18"/>
                <w:szCs w:val="18"/>
              </w:rPr>
            </w:pPr>
          </w:p>
        </w:tc>
      </w:tr>
      <w:tr w:rsidR="00C75FFD" w:rsidRPr="00B95B5D" w:rsidTr="0051799A">
        <w:tc>
          <w:tcPr>
            <w:tcW w:w="2411" w:type="dxa"/>
          </w:tcPr>
          <w:p w:rsidR="00C75FFD" w:rsidRPr="00B95B5D" w:rsidRDefault="00C75FFD" w:rsidP="0051799A">
            <w:pPr>
              <w:ind w:left="3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Jaar van aanleg:</w:t>
            </w:r>
          </w:p>
        </w:tc>
        <w:tc>
          <w:tcPr>
            <w:tcW w:w="2835" w:type="dxa"/>
          </w:tcPr>
          <w:p w:rsidR="00C75FFD" w:rsidRPr="00B95B5D" w:rsidRDefault="00C75FFD" w:rsidP="0051799A">
            <w:pPr>
              <w:ind w:left="3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Datum controle:</w:t>
            </w:r>
          </w:p>
        </w:tc>
        <w:tc>
          <w:tcPr>
            <w:tcW w:w="2126" w:type="dxa"/>
          </w:tcPr>
          <w:p w:rsidR="00C75FFD" w:rsidRPr="00B95B5D" w:rsidRDefault="00C75FFD" w:rsidP="0051799A">
            <w:pPr>
              <w:ind w:left="34" w:right="-250"/>
              <w:rPr>
                <w:sz w:val="18"/>
                <w:szCs w:val="18"/>
              </w:rPr>
            </w:pPr>
          </w:p>
        </w:tc>
        <w:tc>
          <w:tcPr>
            <w:tcW w:w="2977" w:type="dxa"/>
          </w:tcPr>
          <w:p w:rsidR="00C75FFD" w:rsidRPr="00B95B5D" w:rsidRDefault="00C75FFD" w:rsidP="0051799A">
            <w:pPr>
              <w:ind w:left="34" w:right="-250"/>
              <w:rPr>
                <w:sz w:val="18"/>
                <w:szCs w:val="18"/>
              </w:rPr>
            </w:pPr>
          </w:p>
        </w:tc>
      </w:tr>
      <w:tr w:rsidR="00C75FFD" w:rsidRPr="00B95B5D" w:rsidTr="0051799A">
        <w:tc>
          <w:tcPr>
            <w:tcW w:w="2411" w:type="dxa"/>
          </w:tcPr>
          <w:p w:rsidR="00C75FFD" w:rsidRPr="00B95B5D" w:rsidRDefault="00C75FFD" w:rsidP="0051799A">
            <w:pPr>
              <w:ind w:left="34"/>
              <w:rPr>
                <w:sz w:val="18"/>
                <w:szCs w:val="18"/>
              </w:rPr>
            </w:pPr>
            <w:r w:rsidRPr="00344DA2">
              <w:rPr>
                <w:sz w:val="18"/>
                <w:szCs w:val="18"/>
              </w:rPr>
              <w:t>□</w:t>
            </w:r>
            <w:r>
              <w:rPr>
                <w:sz w:val="18"/>
                <w:szCs w:val="18"/>
              </w:rPr>
              <w:t xml:space="preserve"> </w:t>
            </w:r>
            <w:r w:rsidRPr="00AF4250">
              <w:rPr>
                <w:sz w:val="18"/>
                <w:szCs w:val="18"/>
              </w:rPr>
              <w:t>Woning</w:t>
            </w:r>
          </w:p>
        </w:tc>
        <w:tc>
          <w:tcPr>
            <w:tcW w:w="2835" w:type="dxa"/>
          </w:tcPr>
          <w:p w:rsidR="00C75FFD" w:rsidRPr="00B95B5D" w:rsidRDefault="00C75FFD" w:rsidP="0051799A">
            <w:pPr>
              <w:ind w:left="34"/>
              <w:rPr>
                <w:sz w:val="18"/>
                <w:szCs w:val="18"/>
              </w:rPr>
            </w:pPr>
            <w:r w:rsidRPr="00344DA2">
              <w:rPr>
                <w:sz w:val="18"/>
                <w:szCs w:val="18"/>
              </w:rPr>
              <w:t>□</w:t>
            </w:r>
            <w:r>
              <w:rPr>
                <w:sz w:val="18"/>
                <w:szCs w:val="18"/>
              </w:rPr>
              <w:t xml:space="preserve"> Utiliteit</w:t>
            </w:r>
          </w:p>
        </w:tc>
        <w:tc>
          <w:tcPr>
            <w:tcW w:w="2126" w:type="dxa"/>
          </w:tcPr>
          <w:p w:rsidR="00C75FFD" w:rsidRPr="00B95B5D" w:rsidRDefault="00C75FFD" w:rsidP="0051799A">
            <w:pPr>
              <w:ind w:left="34" w:right="-250"/>
              <w:rPr>
                <w:sz w:val="18"/>
                <w:szCs w:val="18"/>
              </w:rPr>
            </w:pPr>
            <w:r w:rsidRPr="00344DA2">
              <w:rPr>
                <w:sz w:val="18"/>
                <w:szCs w:val="18"/>
              </w:rPr>
              <w:t>□</w:t>
            </w:r>
            <w:r>
              <w:rPr>
                <w:sz w:val="18"/>
                <w:szCs w:val="18"/>
              </w:rPr>
              <w:t xml:space="preserve"> Tijdelijke installatie</w:t>
            </w:r>
          </w:p>
        </w:tc>
        <w:tc>
          <w:tcPr>
            <w:tcW w:w="2977" w:type="dxa"/>
          </w:tcPr>
          <w:p w:rsidR="00C75FFD" w:rsidRPr="00B95B5D" w:rsidRDefault="00C75FFD" w:rsidP="0051799A">
            <w:pPr>
              <w:ind w:left="34" w:right="-250"/>
              <w:rPr>
                <w:sz w:val="18"/>
                <w:szCs w:val="18"/>
              </w:rPr>
            </w:pPr>
          </w:p>
        </w:tc>
      </w:tr>
      <w:tr w:rsidR="00C75FFD" w:rsidRPr="00B95B5D" w:rsidTr="0051799A">
        <w:tc>
          <w:tcPr>
            <w:tcW w:w="2411" w:type="dxa"/>
          </w:tcPr>
          <w:p w:rsidR="00C75FFD" w:rsidRPr="00B95B5D" w:rsidRDefault="00C75FFD" w:rsidP="0051799A">
            <w:pPr>
              <w:ind w:left="34"/>
              <w:rPr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□</w:t>
            </w:r>
            <w:r>
              <w:rPr>
                <w:sz w:val="18"/>
                <w:szCs w:val="18"/>
              </w:rPr>
              <w:t xml:space="preserve"> Nieuwbouw/Nieuwe aanleg</w:t>
            </w:r>
          </w:p>
        </w:tc>
        <w:tc>
          <w:tcPr>
            <w:tcW w:w="2835" w:type="dxa"/>
          </w:tcPr>
          <w:p w:rsidR="00C75FFD" w:rsidRPr="00B95B5D" w:rsidRDefault="00C75FFD" w:rsidP="0051799A">
            <w:pPr>
              <w:ind w:left="34"/>
              <w:rPr>
                <w:sz w:val="18"/>
                <w:szCs w:val="18"/>
              </w:rPr>
            </w:pPr>
            <w:r w:rsidRPr="00AF4250">
              <w:rPr>
                <w:rFonts w:cstheme="minorHAnsi"/>
                <w:sz w:val="18"/>
                <w:szCs w:val="18"/>
              </w:rPr>
              <w:t>□</w:t>
            </w:r>
            <w:r w:rsidRPr="00AF4250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Verbouw/</w:t>
            </w:r>
            <w:r w:rsidRPr="00AF4250">
              <w:rPr>
                <w:sz w:val="18"/>
                <w:szCs w:val="18"/>
              </w:rPr>
              <w:t>Vervanging</w:t>
            </w:r>
          </w:p>
        </w:tc>
        <w:tc>
          <w:tcPr>
            <w:tcW w:w="2126" w:type="dxa"/>
          </w:tcPr>
          <w:p w:rsidR="00C75FFD" w:rsidRPr="00B95B5D" w:rsidRDefault="00C71096" w:rsidP="0051799A">
            <w:pPr>
              <w:ind w:left="34" w:right="-250"/>
              <w:rPr>
                <w:sz w:val="18"/>
                <w:szCs w:val="18"/>
              </w:rPr>
            </w:pPr>
            <w:r w:rsidRPr="00AF4250">
              <w:rPr>
                <w:rFonts w:cstheme="minorHAnsi"/>
                <w:sz w:val="18"/>
                <w:szCs w:val="18"/>
              </w:rPr>
              <w:t>□</w:t>
            </w:r>
            <w:r w:rsidRPr="00AF4250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Anders, nl…. </w:t>
            </w:r>
            <w:bookmarkStart w:id="0" w:name="_GoBack"/>
            <w:bookmarkEnd w:id="0"/>
          </w:p>
        </w:tc>
        <w:tc>
          <w:tcPr>
            <w:tcW w:w="2977" w:type="dxa"/>
          </w:tcPr>
          <w:p w:rsidR="00C75FFD" w:rsidRPr="00B95B5D" w:rsidRDefault="00C75FFD" w:rsidP="0051799A">
            <w:pPr>
              <w:ind w:left="34" w:right="-250"/>
              <w:rPr>
                <w:sz w:val="18"/>
                <w:szCs w:val="18"/>
              </w:rPr>
            </w:pPr>
          </w:p>
        </w:tc>
      </w:tr>
      <w:tr w:rsidR="00C75FFD" w:rsidRPr="00B95B5D" w:rsidTr="0051799A">
        <w:tc>
          <w:tcPr>
            <w:tcW w:w="2411" w:type="dxa"/>
          </w:tcPr>
          <w:p w:rsidR="00C75FFD" w:rsidRPr="00650817" w:rsidRDefault="00C75FFD" w:rsidP="0051799A">
            <w:pPr>
              <w:ind w:left="34"/>
              <w:rPr>
                <w:sz w:val="18"/>
                <w:szCs w:val="18"/>
                <w:highlight w:val="yellow"/>
              </w:rPr>
            </w:pPr>
          </w:p>
        </w:tc>
        <w:tc>
          <w:tcPr>
            <w:tcW w:w="2835" w:type="dxa"/>
          </w:tcPr>
          <w:p w:rsidR="00C75FFD" w:rsidRPr="00B95B5D" w:rsidRDefault="00C75FFD" w:rsidP="0051799A">
            <w:pPr>
              <w:ind w:left="34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:rsidR="00C75FFD" w:rsidRPr="00B95B5D" w:rsidRDefault="00C75FFD" w:rsidP="0051799A">
            <w:pPr>
              <w:ind w:left="34" w:right="-250"/>
              <w:rPr>
                <w:sz w:val="18"/>
                <w:szCs w:val="18"/>
              </w:rPr>
            </w:pPr>
          </w:p>
        </w:tc>
        <w:tc>
          <w:tcPr>
            <w:tcW w:w="2977" w:type="dxa"/>
          </w:tcPr>
          <w:p w:rsidR="00C75FFD" w:rsidRPr="00B95B5D" w:rsidRDefault="00C75FFD" w:rsidP="0051799A">
            <w:pPr>
              <w:ind w:left="34" w:right="-250"/>
              <w:rPr>
                <w:sz w:val="18"/>
                <w:szCs w:val="18"/>
              </w:rPr>
            </w:pPr>
          </w:p>
        </w:tc>
      </w:tr>
      <w:tr w:rsidR="00C75FFD" w:rsidRPr="00B95B5D" w:rsidTr="0051799A">
        <w:tc>
          <w:tcPr>
            <w:tcW w:w="2411" w:type="dxa"/>
          </w:tcPr>
          <w:p w:rsidR="00C75FFD" w:rsidRPr="005C06A2" w:rsidRDefault="00C75FFD" w:rsidP="0051799A">
            <w:pPr>
              <w:ind w:left="34"/>
              <w:rPr>
                <w:rFonts w:cstheme="minorHAnsi"/>
                <w:sz w:val="18"/>
                <w:szCs w:val="18"/>
                <w:highlight w:val="yellow"/>
              </w:rPr>
            </w:pPr>
            <w:r w:rsidRPr="00506912">
              <w:rPr>
                <w:rFonts w:cstheme="minorHAnsi"/>
                <w:sz w:val="18"/>
                <w:szCs w:val="18"/>
              </w:rPr>
              <w:t>Installatietekening</w:t>
            </w:r>
          </w:p>
        </w:tc>
        <w:tc>
          <w:tcPr>
            <w:tcW w:w="2835" w:type="dxa"/>
          </w:tcPr>
          <w:p w:rsidR="00C75FFD" w:rsidRDefault="00C75FFD" w:rsidP="0051799A">
            <w:pPr>
              <w:ind w:left="34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Nr</w:t>
            </w:r>
            <w:proofErr w:type="spellEnd"/>
            <w:r>
              <w:rPr>
                <w:sz w:val="18"/>
                <w:szCs w:val="18"/>
              </w:rPr>
              <w:t>:</w:t>
            </w:r>
          </w:p>
        </w:tc>
        <w:tc>
          <w:tcPr>
            <w:tcW w:w="2126" w:type="dxa"/>
          </w:tcPr>
          <w:p w:rsidR="00C75FFD" w:rsidRDefault="00C75FFD" w:rsidP="0051799A">
            <w:pPr>
              <w:ind w:left="34" w:right="-25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Datum:</w:t>
            </w:r>
          </w:p>
        </w:tc>
        <w:tc>
          <w:tcPr>
            <w:tcW w:w="2977" w:type="dxa"/>
          </w:tcPr>
          <w:p w:rsidR="00C75FFD" w:rsidRPr="00B95B5D" w:rsidRDefault="00C75FFD" w:rsidP="0051799A">
            <w:pPr>
              <w:ind w:left="34" w:right="-250"/>
              <w:rPr>
                <w:sz w:val="18"/>
                <w:szCs w:val="18"/>
              </w:rPr>
            </w:pPr>
          </w:p>
        </w:tc>
      </w:tr>
    </w:tbl>
    <w:p w:rsidR="00C75FFD" w:rsidRDefault="00C75FFD" w:rsidP="00C75FFD">
      <w:pPr>
        <w:pStyle w:val="Geenafstand"/>
      </w:pPr>
    </w:p>
    <w:p w:rsidR="00C75FFD" w:rsidRDefault="00C75FFD" w:rsidP="00C75FFD">
      <w:pPr>
        <w:pStyle w:val="Geenafstand"/>
      </w:pPr>
    </w:p>
    <w:tbl>
      <w:tblPr>
        <w:tblStyle w:val="Tabelraster"/>
        <w:tblW w:w="10349" w:type="dxa"/>
        <w:tblInd w:w="-431" w:type="dxa"/>
        <w:tblLook w:val="04A0" w:firstRow="1" w:lastRow="0" w:firstColumn="1" w:lastColumn="0" w:noHBand="0" w:noVBand="1"/>
      </w:tblPr>
      <w:tblGrid>
        <w:gridCol w:w="3356"/>
        <w:gridCol w:w="2314"/>
        <w:gridCol w:w="4679"/>
      </w:tblGrid>
      <w:tr w:rsidR="00C75FFD" w:rsidRPr="00C35E6F" w:rsidTr="0051799A">
        <w:tc>
          <w:tcPr>
            <w:tcW w:w="3356" w:type="dxa"/>
          </w:tcPr>
          <w:p w:rsidR="00C75FFD" w:rsidRPr="0073304F" w:rsidRDefault="00C75FFD" w:rsidP="0051799A">
            <w:pPr>
              <w:ind w:left="0"/>
              <w:rPr>
                <w:b/>
                <w:sz w:val="18"/>
                <w:szCs w:val="18"/>
              </w:rPr>
            </w:pPr>
            <w:r w:rsidRPr="0073304F">
              <w:rPr>
                <w:b/>
                <w:sz w:val="18"/>
                <w:szCs w:val="18"/>
              </w:rPr>
              <w:t>Omvang van de beoordeling</w:t>
            </w:r>
          </w:p>
        </w:tc>
        <w:tc>
          <w:tcPr>
            <w:tcW w:w="2314" w:type="dxa"/>
          </w:tcPr>
          <w:p w:rsidR="00C75FFD" w:rsidRPr="00AE0C73" w:rsidRDefault="00C75FFD" w:rsidP="0051799A">
            <w:pPr>
              <w:ind w:left="0"/>
              <w:rPr>
                <w:b/>
                <w:sz w:val="18"/>
                <w:szCs w:val="18"/>
              </w:rPr>
            </w:pPr>
          </w:p>
        </w:tc>
        <w:tc>
          <w:tcPr>
            <w:tcW w:w="4679" w:type="dxa"/>
          </w:tcPr>
          <w:p w:rsidR="00C75FFD" w:rsidRPr="00AE0C73" w:rsidRDefault="00C75FFD" w:rsidP="0051799A">
            <w:pPr>
              <w:ind w:left="35"/>
              <w:rPr>
                <w:b/>
                <w:sz w:val="18"/>
                <w:szCs w:val="18"/>
              </w:rPr>
            </w:pPr>
            <w:r w:rsidRPr="00AE0C73">
              <w:rPr>
                <w:b/>
                <w:sz w:val="18"/>
                <w:szCs w:val="18"/>
              </w:rPr>
              <w:t>Reden</w:t>
            </w:r>
          </w:p>
        </w:tc>
      </w:tr>
      <w:tr w:rsidR="00C75FFD" w:rsidRPr="00C35E6F" w:rsidTr="0051799A">
        <w:tc>
          <w:tcPr>
            <w:tcW w:w="3356" w:type="dxa"/>
          </w:tcPr>
          <w:p w:rsidR="00C75FFD" w:rsidRDefault="00C75FFD" w:rsidP="0051799A">
            <w:pPr>
              <w:ind w:left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□</w:t>
            </w:r>
            <w:r>
              <w:rPr>
                <w:sz w:val="18"/>
                <w:szCs w:val="18"/>
              </w:rPr>
              <w:t xml:space="preserve"> </w:t>
            </w:r>
            <w:r w:rsidRPr="00C35E6F">
              <w:rPr>
                <w:sz w:val="18"/>
                <w:szCs w:val="18"/>
              </w:rPr>
              <w:t>Gehele installatie beoordeeld</w:t>
            </w:r>
          </w:p>
        </w:tc>
        <w:tc>
          <w:tcPr>
            <w:tcW w:w="2314" w:type="dxa"/>
          </w:tcPr>
          <w:p w:rsidR="00C75FFD" w:rsidRPr="00C35E6F" w:rsidRDefault="00C75FFD" w:rsidP="0051799A">
            <w:pPr>
              <w:ind w:left="0"/>
              <w:rPr>
                <w:sz w:val="18"/>
                <w:szCs w:val="18"/>
              </w:rPr>
            </w:pPr>
            <w:r w:rsidRPr="00AE0C73">
              <w:rPr>
                <w:sz w:val="18"/>
                <w:szCs w:val="18"/>
              </w:rPr>
              <w:t>□</w:t>
            </w:r>
            <w:r>
              <w:rPr>
                <w:sz w:val="18"/>
                <w:szCs w:val="18"/>
              </w:rPr>
              <w:t xml:space="preserve"> Ja             </w:t>
            </w:r>
            <w:r w:rsidRPr="00AE0C73">
              <w:rPr>
                <w:sz w:val="18"/>
                <w:szCs w:val="18"/>
              </w:rPr>
              <w:t>□</w:t>
            </w:r>
            <w:r>
              <w:rPr>
                <w:sz w:val="18"/>
                <w:szCs w:val="18"/>
              </w:rPr>
              <w:t xml:space="preserve"> Nee</w:t>
            </w:r>
          </w:p>
        </w:tc>
        <w:tc>
          <w:tcPr>
            <w:tcW w:w="4679" w:type="dxa"/>
          </w:tcPr>
          <w:p w:rsidR="00C75FFD" w:rsidRPr="00C35E6F" w:rsidRDefault="00C75FFD" w:rsidP="0051799A">
            <w:pPr>
              <w:ind w:left="35"/>
              <w:rPr>
                <w:sz w:val="18"/>
                <w:szCs w:val="18"/>
              </w:rPr>
            </w:pPr>
          </w:p>
        </w:tc>
      </w:tr>
      <w:tr w:rsidR="00C75FFD" w:rsidRPr="00C35E6F" w:rsidTr="0051799A">
        <w:tc>
          <w:tcPr>
            <w:tcW w:w="3356" w:type="dxa"/>
          </w:tcPr>
          <w:p w:rsidR="00C75FFD" w:rsidRPr="001825EA" w:rsidRDefault="00C75FFD" w:rsidP="0051799A">
            <w:pPr>
              <w:ind w:left="0"/>
              <w:rPr>
                <w:rFonts w:cstheme="minorHAnsi"/>
                <w:sz w:val="18"/>
                <w:szCs w:val="18"/>
              </w:rPr>
            </w:pPr>
            <w:r w:rsidRPr="001825EA">
              <w:rPr>
                <w:rFonts w:cstheme="minorHAnsi"/>
                <w:sz w:val="18"/>
                <w:szCs w:val="18"/>
              </w:rPr>
              <w:t>□</w:t>
            </w:r>
            <w:r w:rsidRPr="001825EA">
              <w:rPr>
                <w:sz w:val="18"/>
                <w:szCs w:val="18"/>
              </w:rPr>
              <w:t xml:space="preserve"> Gedeelte van installatie beoordeeld</w:t>
            </w:r>
          </w:p>
        </w:tc>
        <w:tc>
          <w:tcPr>
            <w:tcW w:w="2314" w:type="dxa"/>
          </w:tcPr>
          <w:p w:rsidR="00C75FFD" w:rsidRPr="001825EA" w:rsidRDefault="00C75FFD" w:rsidP="0051799A">
            <w:pPr>
              <w:ind w:left="0"/>
              <w:rPr>
                <w:sz w:val="18"/>
                <w:szCs w:val="18"/>
              </w:rPr>
            </w:pPr>
            <w:r w:rsidRPr="001825EA">
              <w:rPr>
                <w:sz w:val="18"/>
                <w:szCs w:val="18"/>
              </w:rPr>
              <w:t>Het deel:</w:t>
            </w:r>
          </w:p>
          <w:p w:rsidR="00C75FFD" w:rsidRPr="001825EA" w:rsidRDefault="00C75FFD" w:rsidP="0051799A">
            <w:pPr>
              <w:ind w:left="0"/>
              <w:rPr>
                <w:sz w:val="18"/>
                <w:szCs w:val="18"/>
              </w:rPr>
            </w:pPr>
          </w:p>
        </w:tc>
        <w:tc>
          <w:tcPr>
            <w:tcW w:w="4679" w:type="dxa"/>
          </w:tcPr>
          <w:p w:rsidR="00C75FFD" w:rsidRPr="00C35E6F" w:rsidRDefault="00C75FFD" w:rsidP="0051799A">
            <w:pPr>
              <w:ind w:left="35"/>
              <w:rPr>
                <w:sz w:val="18"/>
                <w:szCs w:val="18"/>
              </w:rPr>
            </w:pPr>
          </w:p>
        </w:tc>
      </w:tr>
      <w:tr w:rsidR="00C75FFD" w:rsidRPr="00C35E6F" w:rsidTr="0051799A">
        <w:tc>
          <w:tcPr>
            <w:tcW w:w="3356" w:type="dxa"/>
          </w:tcPr>
          <w:p w:rsidR="00C75FFD" w:rsidRPr="001825EA" w:rsidRDefault="00C75FFD" w:rsidP="0051799A">
            <w:pPr>
              <w:ind w:left="0"/>
              <w:rPr>
                <w:rFonts w:cstheme="minorHAnsi"/>
                <w:sz w:val="18"/>
                <w:szCs w:val="18"/>
              </w:rPr>
            </w:pPr>
            <w:r w:rsidRPr="001825EA">
              <w:rPr>
                <w:rFonts w:cstheme="minorHAnsi"/>
                <w:sz w:val="18"/>
                <w:szCs w:val="18"/>
              </w:rPr>
              <w:t>□</w:t>
            </w:r>
            <w:r w:rsidRPr="001825EA">
              <w:rPr>
                <w:sz w:val="18"/>
                <w:szCs w:val="18"/>
              </w:rPr>
              <w:t xml:space="preserve"> Delen van installatie beoordeeld</w:t>
            </w:r>
          </w:p>
        </w:tc>
        <w:tc>
          <w:tcPr>
            <w:tcW w:w="2314" w:type="dxa"/>
          </w:tcPr>
          <w:p w:rsidR="00C75FFD" w:rsidRPr="001825EA" w:rsidRDefault="00C75FFD" w:rsidP="0051799A">
            <w:pPr>
              <w:ind w:left="0"/>
              <w:rPr>
                <w:sz w:val="18"/>
                <w:szCs w:val="18"/>
              </w:rPr>
            </w:pPr>
            <w:r w:rsidRPr="001825EA">
              <w:rPr>
                <w:sz w:val="18"/>
                <w:szCs w:val="18"/>
              </w:rPr>
              <w:t>De delen:</w:t>
            </w:r>
          </w:p>
          <w:p w:rsidR="00C75FFD" w:rsidRPr="001825EA" w:rsidRDefault="00C75FFD" w:rsidP="0051799A">
            <w:pPr>
              <w:ind w:left="0"/>
              <w:rPr>
                <w:sz w:val="18"/>
                <w:szCs w:val="18"/>
              </w:rPr>
            </w:pPr>
          </w:p>
        </w:tc>
        <w:tc>
          <w:tcPr>
            <w:tcW w:w="4679" w:type="dxa"/>
          </w:tcPr>
          <w:p w:rsidR="00C75FFD" w:rsidRPr="00C35E6F" w:rsidRDefault="00C75FFD" w:rsidP="0051799A">
            <w:pPr>
              <w:ind w:left="35"/>
              <w:rPr>
                <w:sz w:val="18"/>
                <w:szCs w:val="18"/>
              </w:rPr>
            </w:pPr>
          </w:p>
        </w:tc>
      </w:tr>
      <w:tr w:rsidR="00C75FFD" w:rsidRPr="00C35E6F" w:rsidTr="0051799A">
        <w:tc>
          <w:tcPr>
            <w:tcW w:w="3356" w:type="dxa"/>
          </w:tcPr>
          <w:p w:rsidR="00C75FFD" w:rsidRDefault="00C75FFD" w:rsidP="0051799A">
            <w:pPr>
              <w:ind w:left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314" w:type="dxa"/>
          </w:tcPr>
          <w:p w:rsidR="00C75FFD" w:rsidRPr="00C35E6F" w:rsidRDefault="00C75FFD" w:rsidP="0051799A">
            <w:pPr>
              <w:ind w:left="0"/>
              <w:rPr>
                <w:sz w:val="18"/>
                <w:szCs w:val="18"/>
              </w:rPr>
            </w:pPr>
          </w:p>
        </w:tc>
        <w:tc>
          <w:tcPr>
            <w:tcW w:w="4679" w:type="dxa"/>
          </w:tcPr>
          <w:p w:rsidR="00C75FFD" w:rsidRPr="00C35E6F" w:rsidRDefault="00C75FFD" w:rsidP="0051799A">
            <w:pPr>
              <w:ind w:left="35"/>
              <w:rPr>
                <w:sz w:val="18"/>
                <w:szCs w:val="18"/>
              </w:rPr>
            </w:pPr>
          </w:p>
        </w:tc>
      </w:tr>
    </w:tbl>
    <w:tbl>
      <w:tblPr>
        <w:tblStyle w:val="Tabelraster"/>
        <w:tblpPr w:leftFromText="141" w:rightFromText="141" w:vertAnchor="text" w:horzAnchor="page" w:tblpX="991" w:tblpY="359"/>
        <w:tblW w:w="10349" w:type="dxa"/>
        <w:tblLook w:val="04A0" w:firstRow="1" w:lastRow="0" w:firstColumn="1" w:lastColumn="0" w:noHBand="0" w:noVBand="1"/>
      </w:tblPr>
      <w:tblGrid>
        <w:gridCol w:w="1377"/>
        <w:gridCol w:w="1317"/>
        <w:gridCol w:w="1412"/>
        <w:gridCol w:w="1985"/>
        <w:gridCol w:w="1589"/>
        <w:gridCol w:w="2669"/>
      </w:tblGrid>
      <w:tr w:rsidR="00C75FFD" w:rsidRPr="0046765F" w:rsidTr="0051799A">
        <w:tc>
          <w:tcPr>
            <w:tcW w:w="1377" w:type="dxa"/>
          </w:tcPr>
          <w:p w:rsidR="00C75FFD" w:rsidRPr="007A2EA4" w:rsidRDefault="00C75FFD" w:rsidP="0051799A">
            <w:pPr>
              <w:ind w:left="29"/>
              <w:rPr>
                <w:b/>
                <w:sz w:val="18"/>
                <w:szCs w:val="18"/>
              </w:rPr>
            </w:pPr>
            <w:r w:rsidRPr="007A2EA4">
              <w:rPr>
                <w:b/>
                <w:sz w:val="18"/>
                <w:szCs w:val="18"/>
              </w:rPr>
              <w:t>Netspanning:</w:t>
            </w:r>
          </w:p>
        </w:tc>
        <w:tc>
          <w:tcPr>
            <w:tcW w:w="1317" w:type="dxa"/>
          </w:tcPr>
          <w:p w:rsidR="00C75FFD" w:rsidRPr="007A2EA4" w:rsidRDefault="00C75FFD" w:rsidP="0051799A">
            <w:pPr>
              <w:jc w:val="right"/>
              <w:rPr>
                <w:b/>
                <w:sz w:val="18"/>
                <w:szCs w:val="18"/>
              </w:rPr>
            </w:pPr>
            <w:r w:rsidRPr="007A2EA4">
              <w:rPr>
                <w:b/>
                <w:sz w:val="18"/>
                <w:szCs w:val="18"/>
              </w:rPr>
              <w:t>[V]</w:t>
            </w:r>
          </w:p>
        </w:tc>
        <w:tc>
          <w:tcPr>
            <w:tcW w:w="1412" w:type="dxa"/>
          </w:tcPr>
          <w:p w:rsidR="00C75FFD" w:rsidRPr="0046765F" w:rsidRDefault="00C75FFD" w:rsidP="0051799A">
            <w:pPr>
              <w:ind w:left="0"/>
              <w:rPr>
                <w:sz w:val="18"/>
                <w:szCs w:val="18"/>
              </w:rPr>
            </w:pPr>
            <w:r w:rsidRPr="0046765F">
              <w:rPr>
                <w:sz w:val="18"/>
                <w:szCs w:val="18"/>
              </w:rPr>
              <w:t>Stelsel:</w:t>
            </w:r>
          </w:p>
        </w:tc>
        <w:tc>
          <w:tcPr>
            <w:tcW w:w="1985" w:type="dxa"/>
          </w:tcPr>
          <w:p w:rsidR="00C75FFD" w:rsidRPr="0046765F" w:rsidRDefault="00C75FFD" w:rsidP="0051799A">
            <w:pPr>
              <w:ind w:left="23"/>
              <w:rPr>
                <w:sz w:val="18"/>
                <w:szCs w:val="18"/>
              </w:rPr>
            </w:pPr>
            <w:r w:rsidRPr="0046765F">
              <w:rPr>
                <w:sz w:val="18"/>
                <w:szCs w:val="18"/>
              </w:rPr>
              <w:t>□ TT</w:t>
            </w:r>
          </w:p>
        </w:tc>
        <w:tc>
          <w:tcPr>
            <w:tcW w:w="1589" w:type="dxa"/>
          </w:tcPr>
          <w:p w:rsidR="00C75FFD" w:rsidRPr="0046765F" w:rsidRDefault="00C75FFD" w:rsidP="0051799A">
            <w:pPr>
              <w:ind w:left="84"/>
              <w:rPr>
                <w:sz w:val="18"/>
                <w:szCs w:val="18"/>
              </w:rPr>
            </w:pPr>
            <w:r w:rsidRPr="0046765F">
              <w:rPr>
                <w:sz w:val="18"/>
                <w:szCs w:val="18"/>
              </w:rPr>
              <w:t>□ TN</w:t>
            </w:r>
          </w:p>
        </w:tc>
        <w:tc>
          <w:tcPr>
            <w:tcW w:w="2669" w:type="dxa"/>
          </w:tcPr>
          <w:p w:rsidR="00C75FFD" w:rsidRPr="0046765F" w:rsidRDefault="00C75FFD" w:rsidP="0051799A">
            <w:pPr>
              <w:ind w:left="0"/>
              <w:rPr>
                <w:sz w:val="18"/>
                <w:szCs w:val="18"/>
              </w:rPr>
            </w:pPr>
            <w:r w:rsidRPr="0046765F">
              <w:rPr>
                <w:sz w:val="18"/>
                <w:szCs w:val="18"/>
              </w:rPr>
              <w:t>□ IT</w:t>
            </w:r>
          </w:p>
        </w:tc>
      </w:tr>
    </w:tbl>
    <w:p w:rsidR="00C75FFD" w:rsidRDefault="00C75FFD" w:rsidP="00C75FFD">
      <w:pPr>
        <w:pStyle w:val="Geenafstand"/>
      </w:pPr>
    </w:p>
    <w:p w:rsidR="00C75FFD" w:rsidRDefault="00C75FFD" w:rsidP="00C75FFD">
      <w:pPr>
        <w:pStyle w:val="Geenafstand"/>
      </w:pPr>
    </w:p>
    <w:p w:rsidR="00C75FFD" w:rsidRDefault="00C75FFD" w:rsidP="00C75FFD">
      <w:pPr>
        <w:pStyle w:val="Geenafstand"/>
      </w:pPr>
    </w:p>
    <w:tbl>
      <w:tblPr>
        <w:tblStyle w:val="Tabelraster"/>
        <w:tblW w:w="10349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4395"/>
        <w:gridCol w:w="1418"/>
        <w:gridCol w:w="4536"/>
      </w:tblGrid>
      <w:tr w:rsidR="00C75FFD" w:rsidRPr="006E248E" w:rsidTr="0051799A">
        <w:tc>
          <w:tcPr>
            <w:tcW w:w="4395" w:type="dxa"/>
          </w:tcPr>
          <w:p w:rsidR="00C75FFD" w:rsidRPr="006E248E" w:rsidRDefault="00C75FFD" w:rsidP="0051799A">
            <w:pPr>
              <w:ind w:left="0"/>
              <w:rPr>
                <w:b/>
                <w:sz w:val="18"/>
                <w:szCs w:val="18"/>
              </w:rPr>
            </w:pPr>
            <w:r w:rsidRPr="006E248E">
              <w:rPr>
                <w:b/>
                <w:sz w:val="18"/>
                <w:szCs w:val="18"/>
              </w:rPr>
              <w:t>Kenmerken van de installatie</w:t>
            </w:r>
          </w:p>
        </w:tc>
        <w:tc>
          <w:tcPr>
            <w:tcW w:w="1418" w:type="dxa"/>
          </w:tcPr>
          <w:p w:rsidR="00C75FFD" w:rsidRPr="001D0B49" w:rsidRDefault="00C75FFD" w:rsidP="0051799A">
            <w:pPr>
              <w:ind w:left="0"/>
              <w:jc w:val="left"/>
              <w:rPr>
                <w:b/>
                <w:sz w:val="18"/>
                <w:szCs w:val="18"/>
              </w:rPr>
            </w:pPr>
            <w:r w:rsidRPr="00A84F10">
              <w:rPr>
                <w:b/>
                <w:sz w:val="18"/>
                <w:szCs w:val="18"/>
              </w:rPr>
              <w:t>NEN 1010, deel:</w:t>
            </w:r>
          </w:p>
        </w:tc>
        <w:tc>
          <w:tcPr>
            <w:tcW w:w="4536" w:type="dxa"/>
          </w:tcPr>
          <w:p w:rsidR="00C75FFD" w:rsidRPr="001D0B49" w:rsidRDefault="00C75FFD" w:rsidP="0051799A">
            <w:pPr>
              <w:ind w:left="0"/>
              <w:rPr>
                <w:b/>
                <w:sz w:val="18"/>
                <w:szCs w:val="18"/>
              </w:rPr>
            </w:pPr>
            <w:r w:rsidRPr="001D0B49">
              <w:rPr>
                <w:b/>
                <w:sz w:val="18"/>
                <w:szCs w:val="18"/>
              </w:rPr>
              <w:t>Beschrijving</w:t>
            </w:r>
          </w:p>
        </w:tc>
      </w:tr>
      <w:tr w:rsidR="00C75FFD" w:rsidRPr="006E248E" w:rsidTr="0051799A">
        <w:tc>
          <w:tcPr>
            <w:tcW w:w="4395" w:type="dxa"/>
          </w:tcPr>
          <w:p w:rsidR="00C75FFD" w:rsidRPr="006E248E" w:rsidRDefault="00C75FFD" w:rsidP="00C75FFD">
            <w:pPr>
              <w:ind w:left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</w:t>
            </w:r>
            <w:r w:rsidRPr="006E248E">
              <w:rPr>
                <w:sz w:val="18"/>
                <w:szCs w:val="18"/>
              </w:rPr>
              <w:t>oel waarvoor de installatie is ontworpen</w:t>
            </w:r>
          </w:p>
        </w:tc>
        <w:tc>
          <w:tcPr>
            <w:tcW w:w="1418" w:type="dxa"/>
          </w:tcPr>
          <w:p w:rsidR="00C75FFD" w:rsidRPr="006E248E" w:rsidRDefault="00C75FFD" w:rsidP="0051799A">
            <w:pPr>
              <w:ind w:left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4536" w:type="dxa"/>
          </w:tcPr>
          <w:p w:rsidR="00C75FFD" w:rsidRPr="006E248E" w:rsidRDefault="00C75FFD" w:rsidP="0051799A">
            <w:pPr>
              <w:ind w:left="0"/>
              <w:rPr>
                <w:sz w:val="18"/>
                <w:szCs w:val="18"/>
              </w:rPr>
            </w:pPr>
          </w:p>
        </w:tc>
      </w:tr>
      <w:tr w:rsidR="00C75FFD" w:rsidRPr="006E248E" w:rsidTr="0051799A">
        <w:tc>
          <w:tcPr>
            <w:tcW w:w="4395" w:type="dxa"/>
          </w:tcPr>
          <w:p w:rsidR="00C75FFD" w:rsidRDefault="00C75FFD" w:rsidP="00C75FFD">
            <w:pPr>
              <w:ind w:left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Algemene indeling van de installatie</w:t>
            </w:r>
          </w:p>
        </w:tc>
        <w:tc>
          <w:tcPr>
            <w:tcW w:w="1418" w:type="dxa"/>
          </w:tcPr>
          <w:p w:rsidR="00C75FFD" w:rsidRPr="006E248E" w:rsidRDefault="00C75FFD" w:rsidP="0051799A">
            <w:pPr>
              <w:ind w:left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4536" w:type="dxa"/>
          </w:tcPr>
          <w:p w:rsidR="00C75FFD" w:rsidRPr="006E248E" w:rsidRDefault="00C75FFD" w:rsidP="0051799A">
            <w:pPr>
              <w:ind w:left="0"/>
              <w:rPr>
                <w:sz w:val="18"/>
                <w:szCs w:val="18"/>
              </w:rPr>
            </w:pPr>
          </w:p>
        </w:tc>
      </w:tr>
      <w:tr w:rsidR="00C75FFD" w:rsidRPr="006E248E" w:rsidTr="0051799A">
        <w:tc>
          <w:tcPr>
            <w:tcW w:w="4395" w:type="dxa"/>
          </w:tcPr>
          <w:p w:rsidR="00C75FFD" w:rsidRDefault="00C75FFD" w:rsidP="00C75FFD">
            <w:pPr>
              <w:ind w:left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Voedingsbronnen van de installatie</w:t>
            </w:r>
          </w:p>
        </w:tc>
        <w:tc>
          <w:tcPr>
            <w:tcW w:w="1418" w:type="dxa"/>
          </w:tcPr>
          <w:p w:rsidR="00C75FFD" w:rsidRPr="006E248E" w:rsidRDefault="00C75FFD" w:rsidP="0051799A">
            <w:pPr>
              <w:ind w:left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4536" w:type="dxa"/>
          </w:tcPr>
          <w:p w:rsidR="00C75FFD" w:rsidRPr="006E248E" w:rsidRDefault="00C75FFD" w:rsidP="0051799A">
            <w:pPr>
              <w:ind w:left="0"/>
              <w:rPr>
                <w:sz w:val="18"/>
                <w:szCs w:val="18"/>
              </w:rPr>
            </w:pPr>
          </w:p>
        </w:tc>
      </w:tr>
      <w:tr w:rsidR="00C75FFD" w:rsidRPr="006E248E" w:rsidTr="0051799A">
        <w:tc>
          <w:tcPr>
            <w:tcW w:w="4395" w:type="dxa"/>
          </w:tcPr>
          <w:p w:rsidR="00C75FFD" w:rsidRDefault="00C75FFD" w:rsidP="00C75FFD">
            <w:pPr>
              <w:ind w:left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</w:t>
            </w:r>
            <w:r w:rsidRPr="001D0B49">
              <w:rPr>
                <w:sz w:val="18"/>
                <w:szCs w:val="18"/>
              </w:rPr>
              <w:t>nvloed van de omgeving waaraan de installatie wordt blootgesteld</w:t>
            </w:r>
          </w:p>
        </w:tc>
        <w:tc>
          <w:tcPr>
            <w:tcW w:w="1418" w:type="dxa"/>
          </w:tcPr>
          <w:p w:rsidR="00C75FFD" w:rsidRPr="006E248E" w:rsidRDefault="00C75FFD" w:rsidP="0051799A">
            <w:pPr>
              <w:ind w:left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512.1</w:t>
            </w:r>
          </w:p>
        </w:tc>
        <w:tc>
          <w:tcPr>
            <w:tcW w:w="4536" w:type="dxa"/>
          </w:tcPr>
          <w:p w:rsidR="00C75FFD" w:rsidRPr="006E248E" w:rsidRDefault="00C75FFD" w:rsidP="0051799A">
            <w:pPr>
              <w:ind w:left="0"/>
              <w:rPr>
                <w:sz w:val="18"/>
                <w:szCs w:val="18"/>
              </w:rPr>
            </w:pPr>
          </w:p>
        </w:tc>
      </w:tr>
      <w:tr w:rsidR="00C75FFD" w:rsidRPr="006E248E" w:rsidTr="0051799A">
        <w:tc>
          <w:tcPr>
            <w:tcW w:w="4395" w:type="dxa"/>
          </w:tcPr>
          <w:p w:rsidR="00C75FFD" w:rsidRDefault="00C75FFD" w:rsidP="00C75FFD">
            <w:pPr>
              <w:ind w:left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</w:t>
            </w:r>
            <w:r w:rsidRPr="001D0B49">
              <w:rPr>
                <w:sz w:val="18"/>
                <w:szCs w:val="18"/>
              </w:rPr>
              <w:t>nderlinge beïnvloeding van het in de installatie opgenomen elektrisch materieel en de terugwerking op het voedende net</w:t>
            </w:r>
          </w:p>
        </w:tc>
        <w:tc>
          <w:tcPr>
            <w:tcW w:w="1418" w:type="dxa"/>
          </w:tcPr>
          <w:p w:rsidR="00C75FFD" w:rsidRDefault="00C75FFD" w:rsidP="0051799A">
            <w:pPr>
              <w:ind w:left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536" w:type="dxa"/>
          </w:tcPr>
          <w:p w:rsidR="00C75FFD" w:rsidRPr="006E248E" w:rsidRDefault="00C75FFD" w:rsidP="0051799A">
            <w:pPr>
              <w:ind w:left="0"/>
              <w:rPr>
                <w:sz w:val="18"/>
                <w:szCs w:val="18"/>
              </w:rPr>
            </w:pPr>
          </w:p>
        </w:tc>
      </w:tr>
      <w:tr w:rsidR="00C75FFD" w:rsidRPr="006E248E" w:rsidTr="0051799A">
        <w:tc>
          <w:tcPr>
            <w:tcW w:w="4395" w:type="dxa"/>
          </w:tcPr>
          <w:p w:rsidR="00C75FFD" w:rsidRDefault="00C75FFD" w:rsidP="00C75FFD">
            <w:pPr>
              <w:ind w:left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</w:t>
            </w:r>
            <w:r w:rsidRPr="001D0B49">
              <w:rPr>
                <w:sz w:val="18"/>
                <w:szCs w:val="18"/>
              </w:rPr>
              <w:t>oorzieningen voor het uitvoeren van onderhoud</w:t>
            </w:r>
          </w:p>
        </w:tc>
        <w:tc>
          <w:tcPr>
            <w:tcW w:w="1418" w:type="dxa"/>
          </w:tcPr>
          <w:p w:rsidR="00C75FFD" w:rsidRDefault="00C75FFD" w:rsidP="0051799A">
            <w:pPr>
              <w:ind w:left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4536" w:type="dxa"/>
          </w:tcPr>
          <w:p w:rsidR="00C75FFD" w:rsidRPr="006E248E" w:rsidRDefault="00C75FFD" w:rsidP="0051799A">
            <w:pPr>
              <w:ind w:left="0"/>
              <w:rPr>
                <w:sz w:val="18"/>
                <w:szCs w:val="18"/>
              </w:rPr>
            </w:pPr>
          </w:p>
        </w:tc>
      </w:tr>
    </w:tbl>
    <w:p w:rsidR="00C75FFD" w:rsidRDefault="00C75FFD" w:rsidP="00C75FFD">
      <w:pPr>
        <w:overflowPunct/>
        <w:autoSpaceDE/>
        <w:autoSpaceDN/>
        <w:adjustRightInd/>
        <w:ind w:left="0"/>
        <w:jc w:val="left"/>
        <w:textAlignment w:val="auto"/>
        <w:rPr>
          <w:rFonts w:asciiTheme="minorHAnsi" w:eastAsiaTheme="minorHAnsi" w:hAnsiTheme="minorHAnsi" w:cstheme="minorBidi"/>
          <w:kern w:val="0"/>
          <w:szCs w:val="22"/>
          <w:lang w:eastAsia="en-US"/>
        </w:rPr>
      </w:pPr>
    </w:p>
    <w:tbl>
      <w:tblPr>
        <w:tblStyle w:val="Tabelraster8"/>
        <w:tblW w:w="10349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4395"/>
        <w:gridCol w:w="1418"/>
        <w:gridCol w:w="567"/>
        <w:gridCol w:w="567"/>
        <w:gridCol w:w="709"/>
        <w:gridCol w:w="2693"/>
      </w:tblGrid>
      <w:tr w:rsidR="00C75FFD" w:rsidRPr="0091083D" w:rsidTr="0051799A">
        <w:tc>
          <w:tcPr>
            <w:tcW w:w="4395" w:type="dxa"/>
            <w:vMerge w:val="restart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b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kern w:val="0"/>
                <w:sz w:val="18"/>
                <w:szCs w:val="18"/>
              </w:rPr>
              <w:t>Visuele controle</w:t>
            </w:r>
          </w:p>
        </w:tc>
        <w:tc>
          <w:tcPr>
            <w:tcW w:w="1418" w:type="dxa"/>
            <w:vMerge w:val="restart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b/>
                <w:kern w:val="0"/>
                <w:sz w:val="18"/>
                <w:szCs w:val="18"/>
              </w:rPr>
            </w:pPr>
            <w:r w:rsidRPr="0091083D">
              <w:rPr>
                <w:rFonts w:ascii="Times New Roman" w:hAnsi="Times New Roman"/>
                <w:b/>
                <w:kern w:val="0"/>
                <w:sz w:val="18"/>
                <w:szCs w:val="18"/>
              </w:rPr>
              <w:t>Methode: NEN 1010, deel</w:t>
            </w:r>
          </w:p>
        </w:tc>
        <w:tc>
          <w:tcPr>
            <w:tcW w:w="1843" w:type="dxa"/>
            <w:gridSpan w:val="3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center"/>
              <w:textAlignment w:val="auto"/>
              <w:rPr>
                <w:rFonts w:ascii="Times New Roman" w:hAnsi="Times New Roman"/>
                <w:b/>
                <w:kern w:val="0"/>
                <w:sz w:val="18"/>
                <w:szCs w:val="18"/>
              </w:rPr>
            </w:pPr>
            <w:r w:rsidRPr="0091083D">
              <w:rPr>
                <w:rFonts w:ascii="Times New Roman" w:hAnsi="Times New Roman"/>
                <w:b/>
                <w:kern w:val="0"/>
                <w:sz w:val="18"/>
                <w:szCs w:val="18"/>
              </w:rPr>
              <w:t>Akkoord</w:t>
            </w:r>
          </w:p>
        </w:tc>
        <w:tc>
          <w:tcPr>
            <w:tcW w:w="2693" w:type="dxa"/>
            <w:vMerge w:val="restart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b/>
                <w:kern w:val="0"/>
                <w:sz w:val="18"/>
                <w:szCs w:val="18"/>
              </w:rPr>
            </w:pPr>
            <w:r w:rsidRPr="0091083D">
              <w:rPr>
                <w:rFonts w:ascii="Times New Roman" w:hAnsi="Times New Roman"/>
                <w:b/>
                <w:kern w:val="0"/>
                <w:sz w:val="18"/>
                <w:szCs w:val="18"/>
              </w:rPr>
              <w:t>Resultaat/waarde</w:t>
            </w:r>
          </w:p>
        </w:tc>
      </w:tr>
      <w:tr w:rsidR="00C75FFD" w:rsidRPr="0091083D" w:rsidTr="0051799A">
        <w:tc>
          <w:tcPr>
            <w:tcW w:w="4395" w:type="dxa"/>
            <w:vMerge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b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b/>
                <w:kern w:val="0"/>
                <w:sz w:val="18"/>
                <w:szCs w:val="18"/>
              </w:rPr>
            </w:pPr>
          </w:p>
        </w:tc>
        <w:tc>
          <w:tcPr>
            <w:tcW w:w="567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center"/>
              <w:textAlignment w:val="auto"/>
              <w:rPr>
                <w:rFonts w:ascii="Times New Roman" w:hAnsi="Times New Roman"/>
                <w:b/>
                <w:kern w:val="0"/>
                <w:sz w:val="18"/>
                <w:szCs w:val="18"/>
              </w:rPr>
            </w:pPr>
            <w:r w:rsidRPr="0091083D">
              <w:rPr>
                <w:rFonts w:ascii="Times New Roman" w:hAnsi="Times New Roman"/>
                <w:b/>
                <w:kern w:val="0"/>
                <w:sz w:val="18"/>
                <w:szCs w:val="18"/>
              </w:rPr>
              <w:t>Ja</w:t>
            </w:r>
          </w:p>
        </w:tc>
        <w:tc>
          <w:tcPr>
            <w:tcW w:w="567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center"/>
              <w:textAlignment w:val="auto"/>
              <w:rPr>
                <w:rFonts w:ascii="Times New Roman" w:hAnsi="Times New Roman"/>
                <w:b/>
                <w:kern w:val="0"/>
                <w:sz w:val="18"/>
                <w:szCs w:val="18"/>
              </w:rPr>
            </w:pPr>
            <w:r w:rsidRPr="0091083D">
              <w:rPr>
                <w:rFonts w:ascii="Times New Roman" w:hAnsi="Times New Roman"/>
                <w:b/>
                <w:kern w:val="0"/>
                <w:sz w:val="18"/>
                <w:szCs w:val="18"/>
              </w:rPr>
              <w:t>Nee</w:t>
            </w:r>
          </w:p>
        </w:tc>
        <w:tc>
          <w:tcPr>
            <w:tcW w:w="709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center"/>
              <w:textAlignment w:val="auto"/>
              <w:rPr>
                <w:rFonts w:ascii="Times New Roman" w:hAnsi="Times New Roman"/>
                <w:b/>
                <w:kern w:val="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b/>
                <w:kern w:val="0"/>
                <w:sz w:val="18"/>
                <w:szCs w:val="18"/>
              </w:rPr>
              <w:t>Nvt</w:t>
            </w:r>
            <w:proofErr w:type="spellEnd"/>
          </w:p>
        </w:tc>
        <w:tc>
          <w:tcPr>
            <w:tcW w:w="2693" w:type="dxa"/>
            <w:vMerge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b/>
                <w:kern w:val="0"/>
                <w:sz w:val="18"/>
                <w:szCs w:val="18"/>
              </w:rPr>
            </w:pPr>
          </w:p>
        </w:tc>
      </w:tr>
      <w:tr w:rsidR="00C75FFD" w:rsidRPr="0091083D" w:rsidTr="0051799A">
        <w:tc>
          <w:tcPr>
            <w:tcW w:w="4395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</w:rPr>
              <w:t>G</w:t>
            </w: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ekozen methode voor bescherming tegen elektrische schok</w:t>
            </w:r>
          </w:p>
        </w:tc>
        <w:tc>
          <w:tcPr>
            <w:tcW w:w="1418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41</w:t>
            </w:r>
          </w:p>
        </w:tc>
        <w:tc>
          <w:tcPr>
            <w:tcW w:w="567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</w:rPr>
            </w:pP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□</w:t>
            </w:r>
          </w:p>
        </w:tc>
        <w:tc>
          <w:tcPr>
            <w:tcW w:w="567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</w:rPr>
            </w:pP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□</w:t>
            </w:r>
          </w:p>
        </w:tc>
        <w:tc>
          <w:tcPr>
            <w:tcW w:w="709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</w:rPr>
            </w:pP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□</w:t>
            </w:r>
          </w:p>
        </w:tc>
        <w:tc>
          <w:tcPr>
            <w:tcW w:w="2693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</w:tr>
      <w:tr w:rsidR="00C75FFD" w:rsidRPr="0091083D" w:rsidTr="0051799A">
        <w:tc>
          <w:tcPr>
            <w:tcW w:w="4395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</w:rPr>
              <w:t>A</w:t>
            </w: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anwezigheid van brandwerende afschermingen en andere voorzorgsmaatregelen tegen brandverspreiding en de bescherming tegen thermische invloeden</w:t>
            </w:r>
          </w:p>
        </w:tc>
        <w:tc>
          <w:tcPr>
            <w:tcW w:w="1418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42</w:t>
            </w:r>
          </w:p>
        </w:tc>
        <w:tc>
          <w:tcPr>
            <w:tcW w:w="567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</w:rPr>
            </w:pP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□</w:t>
            </w:r>
          </w:p>
        </w:tc>
        <w:tc>
          <w:tcPr>
            <w:tcW w:w="567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</w:rPr>
            </w:pP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□</w:t>
            </w:r>
          </w:p>
        </w:tc>
        <w:tc>
          <w:tcPr>
            <w:tcW w:w="709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</w:rPr>
            </w:pP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□</w:t>
            </w:r>
          </w:p>
        </w:tc>
        <w:tc>
          <w:tcPr>
            <w:tcW w:w="2693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</w:tr>
      <w:tr w:rsidR="00C75FFD" w:rsidRPr="0091083D" w:rsidTr="0051799A">
        <w:tc>
          <w:tcPr>
            <w:tcW w:w="4395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</w:rPr>
              <w:t>Ke</w:t>
            </w: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uze van geleiders in verband met de hoogste toelaatbare stroom en het spanningsverlies</w:t>
            </w:r>
          </w:p>
        </w:tc>
        <w:tc>
          <w:tcPr>
            <w:tcW w:w="1418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43 en de rubrieken 523 en 525</w:t>
            </w:r>
          </w:p>
        </w:tc>
        <w:tc>
          <w:tcPr>
            <w:tcW w:w="567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</w:rPr>
            </w:pP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□</w:t>
            </w:r>
          </w:p>
        </w:tc>
        <w:tc>
          <w:tcPr>
            <w:tcW w:w="567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</w:rPr>
            </w:pP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□</w:t>
            </w:r>
          </w:p>
        </w:tc>
        <w:tc>
          <w:tcPr>
            <w:tcW w:w="709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</w:rPr>
            </w:pP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□</w:t>
            </w:r>
          </w:p>
        </w:tc>
        <w:tc>
          <w:tcPr>
            <w:tcW w:w="2693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</w:tr>
      <w:tr w:rsidR="00C75FFD" w:rsidRPr="0091083D" w:rsidTr="0051799A">
        <w:tc>
          <w:tcPr>
            <w:tcW w:w="4395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</w:rPr>
              <w:t>K</w:t>
            </w: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euze en instelling van beveiligings- en bewakingstoestellen</w:t>
            </w:r>
          </w:p>
        </w:tc>
        <w:tc>
          <w:tcPr>
            <w:tcW w:w="1418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53</w:t>
            </w:r>
          </w:p>
        </w:tc>
        <w:tc>
          <w:tcPr>
            <w:tcW w:w="567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</w:rPr>
            </w:pP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□</w:t>
            </w:r>
          </w:p>
        </w:tc>
        <w:tc>
          <w:tcPr>
            <w:tcW w:w="567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</w:rPr>
            </w:pP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□</w:t>
            </w:r>
          </w:p>
        </w:tc>
        <w:tc>
          <w:tcPr>
            <w:tcW w:w="709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</w:rPr>
            </w:pP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□</w:t>
            </w:r>
          </w:p>
        </w:tc>
        <w:tc>
          <w:tcPr>
            <w:tcW w:w="2693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</w:tr>
      <w:tr w:rsidR="00C75FFD" w:rsidRPr="0091083D" w:rsidTr="0051799A">
        <w:tc>
          <w:tcPr>
            <w:tcW w:w="4395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</w:rPr>
              <w:t>A</w:t>
            </w: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anwezigheid van geschikte scheiders en schakelaars op de juiste plaatsen</w:t>
            </w:r>
          </w:p>
        </w:tc>
        <w:tc>
          <w:tcPr>
            <w:tcW w:w="1418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536</w:t>
            </w:r>
          </w:p>
        </w:tc>
        <w:tc>
          <w:tcPr>
            <w:tcW w:w="567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</w:rPr>
            </w:pP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□</w:t>
            </w:r>
          </w:p>
        </w:tc>
        <w:tc>
          <w:tcPr>
            <w:tcW w:w="567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</w:rPr>
            </w:pP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□</w:t>
            </w:r>
          </w:p>
        </w:tc>
        <w:tc>
          <w:tcPr>
            <w:tcW w:w="709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</w:rPr>
            </w:pP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□</w:t>
            </w:r>
          </w:p>
        </w:tc>
        <w:tc>
          <w:tcPr>
            <w:tcW w:w="2693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</w:tr>
      <w:tr w:rsidR="00C75FFD" w:rsidRPr="0091083D" w:rsidTr="0051799A">
        <w:tc>
          <w:tcPr>
            <w:tcW w:w="4395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</w:rPr>
              <w:t>K</w:t>
            </w: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euze van het elektrisch materieel en de juiste beschermingsmaatregelen met betrekking tot de uitwendige invloeden</w:t>
            </w:r>
          </w:p>
        </w:tc>
        <w:tc>
          <w:tcPr>
            <w:tcW w:w="1418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422, 512.2 en 522</w:t>
            </w:r>
          </w:p>
        </w:tc>
        <w:tc>
          <w:tcPr>
            <w:tcW w:w="567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</w:rPr>
            </w:pP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□</w:t>
            </w:r>
          </w:p>
        </w:tc>
        <w:tc>
          <w:tcPr>
            <w:tcW w:w="567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</w:rPr>
            </w:pP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□</w:t>
            </w:r>
          </w:p>
        </w:tc>
        <w:tc>
          <w:tcPr>
            <w:tcW w:w="709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</w:rPr>
            </w:pP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□</w:t>
            </w:r>
          </w:p>
        </w:tc>
        <w:tc>
          <w:tcPr>
            <w:tcW w:w="2693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</w:tr>
      <w:tr w:rsidR="00C75FFD" w:rsidRPr="0091083D" w:rsidTr="0051799A">
        <w:tc>
          <w:tcPr>
            <w:tcW w:w="4395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</w:rPr>
              <w:t>J</w:t>
            </w: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uiste aanduiding van nul- en beschermingsleidingen</w:t>
            </w:r>
          </w:p>
        </w:tc>
        <w:tc>
          <w:tcPr>
            <w:tcW w:w="1418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514.3</w:t>
            </w:r>
          </w:p>
        </w:tc>
        <w:tc>
          <w:tcPr>
            <w:tcW w:w="567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</w:rPr>
            </w:pP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□</w:t>
            </w:r>
          </w:p>
        </w:tc>
        <w:tc>
          <w:tcPr>
            <w:tcW w:w="567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</w:rPr>
            </w:pP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□</w:t>
            </w:r>
          </w:p>
        </w:tc>
        <w:tc>
          <w:tcPr>
            <w:tcW w:w="709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</w:rPr>
            </w:pP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□</w:t>
            </w:r>
          </w:p>
        </w:tc>
        <w:tc>
          <w:tcPr>
            <w:tcW w:w="2693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</w:tr>
      <w:tr w:rsidR="00C75FFD" w:rsidRPr="0091083D" w:rsidTr="0051799A">
        <w:tc>
          <w:tcPr>
            <w:tcW w:w="4395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</w:rPr>
              <w:lastRenderedPageBreak/>
              <w:t>V</w:t>
            </w: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erbinding van enkelpolige schakelaars met de faseleidingen</w:t>
            </w:r>
          </w:p>
        </w:tc>
        <w:tc>
          <w:tcPr>
            <w:tcW w:w="1418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536</w:t>
            </w:r>
          </w:p>
        </w:tc>
        <w:tc>
          <w:tcPr>
            <w:tcW w:w="567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</w:rPr>
            </w:pP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□</w:t>
            </w:r>
          </w:p>
        </w:tc>
        <w:tc>
          <w:tcPr>
            <w:tcW w:w="567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</w:rPr>
            </w:pP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□</w:t>
            </w:r>
          </w:p>
        </w:tc>
        <w:tc>
          <w:tcPr>
            <w:tcW w:w="709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</w:rPr>
            </w:pP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□</w:t>
            </w:r>
          </w:p>
        </w:tc>
        <w:tc>
          <w:tcPr>
            <w:tcW w:w="2693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</w:tr>
      <w:tr w:rsidR="00C75FFD" w:rsidRPr="0091083D" w:rsidTr="0051799A">
        <w:tc>
          <w:tcPr>
            <w:tcW w:w="4395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</w:rPr>
              <w:t>A</w:t>
            </w: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anwezigheid van schema's en tekeningen, waarschuwingsborden of andere vergelijkbare informatie</w:t>
            </w:r>
          </w:p>
        </w:tc>
        <w:tc>
          <w:tcPr>
            <w:tcW w:w="1418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514.5</w:t>
            </w:r>
          </w:p>
        </w:tc>
        <w:tc>
          <w:tcPr>
            <w:tcW w:w="567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</w:rPr>
            </w:pP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□</w:t>
            </w:r>
          </w:p>
        </w:tc>
        <w:tc>
          <w:tcPr>
            <w:tcW w:w="567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</w:rPr>
            </w:pP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□</w:t>
            </w:r>
          </w:p>
        </w:tc>
        <w:tc>
          <w:tcPr>
            <w:tcW w:w="709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</w:rPr>
            </w:pP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□</w:t>
            </w:r>
          </w:p>
        </w:tc>
        <w:tc>
          <w:tcPr>
            <w:tcW w:w="2693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</w:tr>
      <w:tr w:rsidR="00C75FFD" w:rsidRPr="0091083D" w:rsidTr="0051799A">
        <w:tc>
          <w:tcPr>
            <w:tcW w:w="4395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</w:rPr>
              <w:t>A</w:t>
            </w: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anduiding van stroomketens, beveiligingstoestellen tegen overstroom, schakelaars, aansluitklemmen en dergelijke</w:t>
            </w:r>
          </w:p>
        </w:tc>
        <w:tc>
          <w:tcPr>
            <w:tcW w:w="1418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514</w:t>
            </w:r>
          </w:p>
        </w:tc>
        <w:tc>
          <w:tcPr>
            <w:tcW w:w="567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</w:rPr>
            </w:pP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□</w:t>
            </w:r>
          </w:p>
        </w:tc>
        <w:tc>
          <w:tcPr>
            <w:tcW w:w="567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</w:rPr>
            </w:pP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□</w:t>
            </w:r>
          </w:p>
        </w:tc>
        <w:tc>
          <w:tcPr>
            <w:tcW w:w="709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</w:rPr>
            </w:pP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□</w:t>
            </w:r>
          </w:p>
        </w:tc>
        <w:tc>
          <w:tcPr>
            <w:tcW w:w="2693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</w:tr>
      <w:tr w:rsidR="00C75FFD" w:rsidRPr="0091083D" w:rsidTr="0051799A">
        <w:tc>
          <w:tcPr>
            <w:tcW w:w="4395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</w:rPr>
              <w:t>D</w:t>
            </w: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eugdelijkheid van de aansluitingen van geleiders</w:t>
            </w:r>
          </w:p>
        </w:tc>
        <w:tc>
          <w:tcPr>
            <w:tcW w:w="1418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526</w:t>
            </w:r>
          </w:p>
        </w:tc>
        <w:tc>
          <w:tcPr>
            <w:tcW w:w="567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</w:rPr>
            </w:pP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□</w:t>
            </w:r>
          </w:p>
        </w:tc>
        <w:tc>
          <w:tcPr>
            <w:tcW w:w="567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</w:rPr>
            </w:pP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□</w:t>
            </w:r>
          </w:p>
        </w:tc>
        <w:tc>
          <w:tcPr>
            <w:tcW w:w="709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</w:rPr>
            </w:pP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□</w:t>
            </w:r>
          </w:p>
        </w:tc>
        <w:tc>
          <w:tcPr>
            <w:tcW w:w="2693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</w:tr>
      <w:tr w:rsidR="00C75FFD" w:rsidRPr="0091083D" w:rsidTr="0051799A">
        <w:tc>
          <w:tcPr>
            <w:tcW w:w="4395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</w:rPr>
              <w:t>A</w:t>
            </w: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anwezigheid en geschiktheid van beschermingsleidingen, met inbegrip van beschermende en aanvullende vereffeningsleidingen</w:t>
            </w:r>
          </w:p>
        </w:tc>
        <w:tc>
          <w:tcPr>
            <w:tcW w:w="1418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54</w:t>
            </w:r>
          </w:p>
        </w:tc>
        <w:tc>
          <w:tcPr>
            <w:tcW w:w="567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</w:rPr>
            </w:pP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□</w:t>
            </w:r>
          </w:p>
        </w:tc>
        <w:tc>
          <w:tcPr>
            <w:tcW w:w="567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</w:rPr>
            </w:pP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□</w:t>
            </w:r>
          </w:p>
        </w:tc>
        <w:tc>
          <w:tcPr>
            <w:tcW w:w="709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</w:rPr>
            </w:pP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□</w:t>
            </w:r>
          </w:p>
        </w:tc>
        <w:tc>
          <w:tcPr>
            <w:tcW w:w="2693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</w:tr>
      <w:tr w:rsidR="00C75FFD" w:rsidRPr="0091083D" w:rsidTr="0051799A">
        <w:tc>
          <w:tcPr>
            <w:tcW w:w="4395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</w:rPr>
              <w:t>B</w:t>
            </w: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ereikbaarheid van materieel voor bediening, identificatie en onderhoud</w:t>
            </w:r>
          </w:p>
        </w:tc>
        <w:tc>
          <w:tcPr>
            <w:tcW w:w="1418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513 en 514</w:t>
            </w:r>
          </w:p>
        </w:tc>
        <w:tc>
          <w:tcPr>
            <w:tcW w:w="567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</w:rPr>
            </w:pP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□</w:t>
            </w:r>
          </w:p>
        </w:tc>
        <w:tc>
          <w:tcPr>
            <w:tcW w:w="567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</w:rPr>
            </w:pP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□</w:t>
            </w:r>
          </w:p>
        </w:tc>
        <w:tc>
          <w:tcPr>
            <w:tcW w:w="709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</w:rPr>
            </w:pP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□</w:t>
            </w:r>
          </w:p>
        </w:tc>
        <w:tc>
          <w:tcPr>
            <w:tcW w:w="2693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</w:tr>
    </w:tbl>
    <w:p w:rsidR="00C75FFD" w:rsidRDefault="00C75FFD" w:rsidP="00C75FFD">
      <w:pPr>
        <w:pStyle w:val="Geenafstand"/>
      </w:pPr>
    </w:p>
    <w:tbl>
      <w:tblPr>
        <w:tblStyle w:val="Tabelraster9"/>
        <w:tblW w:w="10349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4395"/>
        <w:gridCol w:w="1418"/>
        <w:gridCol w:w="567"/>
        <w:gridCol w:w="567"/>
        <w:gridCol w:w="709"/>
        <w:gridCol w:w="2693"/>
      </w:tblGrid>
      <w:tr w:rsidR="00C75FFD" w:rsidRPr="0091083D" w:rsidTr="0051799A">
        <w:tc>
          <w:tcPr>
            <w:tcW w:w="4395" w:type="dxa"/>
            <w:vMerge w:val="restart"/>
          </w:tcPr>
          <w:p w:rsidR="00C75FFD" w:rsidRPr="0091083D" w:rsidDel="002F3F4E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91083D">
              <w:rPr>
                <w:rFonts w:ascii="Times New Roman" w:hAnsi="Times New Roman"/>
                <w:b/>
                <w:kern w:val="0"/>
                <w:sz w:val="18"/>
                <w:szCs w:val="18"/>
              </w:rPr>
              <w:t>Metingen en beproeving</w:t>
            </w:r>
          </w:p>
        </w:tc>
        <w:tc>
          <w:tcPr>
            <w:tcW w:w="1418" w:type="dxa"/>
            <w:vMerge w:val="restart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91083D">
              <w:rPr>
                <w:rFonts w:ascii="Times New Roman" w:hAnsi="Times New Roman"/>
                <w:b/>
                <w:kern w:val="0"/>
                <w:sz w:val="18"/>
                <w:szCs w:val="18"/>
              </w:rPr>
              <w:t>Methode: NEN 1010</w:t>
            </w:r>
          </w:p>
        </w:tc>
        <w:tc>
          <w:tcPr>
            <w:tcW w:w="1843" w:type="dxa"/>
            <w:gridSpan w:val="3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center"/>
              <w:textAlignment w:val="auto"/>
              <w:rPr>
                <w:rFonts w:ascii="Times New Roman" w:hAnsi="Times New Roman"/>
                <w:b/>
                <w:kern w:val="0"/>
                <w:sz w:val="18"/>
                <w:szCs w:val="18"/>
              </w:rPr>
            </w:pPr>
            <w:r w:rsidRPr="0091083D">
              <w:rPr>
                <w:rFonts w:ascii="Times New Roman" w:hAnsi="Times New Roman"/>
                <w:b/>
                <w:kern w:val="0"/>
                <w:sz w:val="18"/>
                <w:szCs w:val="18"/>
              </w:rPr>
              <w:t>Akkoord</w:t>
            </w:r>
          </w:p>
        </w:tc>
        <w:tc>
          <w:tcPr>
            <w:tcW w:w="2693" w:type="dxa"/>
            <w:vMerge w:val="restart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91083D">
              <w:rPr>
                <w:rFonts w:ascii="Times New Roman" w:hAnsi="Times New Roman"/>
                <w:b/>
                <w:kern w:val="0"/>
                <w:sz w:val="18"/>
                <w:szCs w:val="18"/>
              </w:rPr>
              <w:t>Resultaat/waarde</w:t>
            </w:r>
          </w:p>
        </w:tc>
      </w:tr>
      <w:tr w:rsidR="00C75FFD" w:rsidRPr="0091083D" w:rsidTr="0051799A">
        <w:tc>
          <w:tcPr>
            <w:tcW w:w="4395" w:type="dxa"/>
            <w:vMerge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b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b/>
                <w:kern w:val="0"/>
                <w:sz w:val="18"/>
                <w:szCs w:val="18"/>
              </w:rPr>
            </w:pPr>
          </w:p>
        </w:tc>
        <w:tc>
          <w:tcPr>
            <w:tcW w:w="567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center"/>
              <w:textAlignment w:val="auto"/>
              <w:rPr>
                <w:rFonts w:ascii="Times New Roman" w:hAnsi="Times New Roman"/>
                <w:b/>
                <w:kern w:val="0"/>
                <w:sz w:val="18"/>
                <w:szCs w:val="18"/>
              </w:rPr>
            </w:pPr>
            <w:r w:rsidRPr="0091083D">
              <w:rPr>
                <w:rFonts w:ascii="Times New Roman" w:hAnsi="Times New Roman"/>
                <w:b/>
                <w:kern w:val="0"/>
                <w:sz w:val="18"/>
                <w:szCs w:val="18"/>
              </w:rPr>
              <w:t>Ja</w:t>
            </w:r>
          </w:p>
        </w:tc>
        <w:tc>
          <w:tcPr>
            <w:tcW w:w="567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center"/>
              <w:textAlignment w:val="auto"/>
              <w:rPr>
                <w:rFonts w:ascii="Times New Roman" w:hAnsi="Times New Roman"/>
                <w:b/>
                <w:kern w:val="0"/>
                <w:sz w:val="18"/>
                <w:szCs w:val="18"/>
              </w:rPr>
            </w:pPr>
            <w:r w:rsidRPr="0091083D">
              <w:rPr>
                <w:rFonts w:ascii="Times New Roman" w:hAnsi="Times New Roman"/>
                <w:b/>
                <w:kern w:val="0"/>
                <w:sz w:val="18"/>
                <w:szCs w:val="18"/>
              </w:rPr>
              <w:t>Nee</w:t>
            </w:r>
          </w:p>
        </w:tc>
        <w:tc>
          <w:tcPr>
            <w:tcW w:w="709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center"/>
              <w:textAlignment w:val="auto"/>
              <w:rPr>
                <w:rFonts w:ascii="Times New Roman" w:hAnsi="Times New Roman"/>
                <w:b/>
                <w:kern w:val="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b/>
                <w:kern w:val="0"/>
                <w:sz w:val="18"/>
                <w:szCs w:val="18"/>
              </w:rPr>
              <w:t>Nvt</w:t>
            </w:r>
            <w:proofErr w:type="spellEnd"/>
          </w:p>
        </w:tc>
        <w:tc>
          <w:tcPr>
            <w:tcW w:w="2693" w:type="dxa"/>
            <w:vMerge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b/>
                <w:kern w:val="0"/>
                <w:sz w:val="18"/>
                <w:szCs w:val="18"/>
              </w:rPr>
            </w:pPr>
          </w:p>
        </w:tc>
      </w:tr>
      <w:tr w:rsidR="00C75FFD" w:rsidRPr="0091083D" w:rsidTr="0051799A">
        <w:tc>
          <w:tcPr>
            <w:tcW w:w="4395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</w:rPr>
              <w:t>H</w:t>
            </w: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et ononderbroken zijn van geleiders</w:t>
            </w:r>
          </w:p>
        </w:tc>
        <w:tc>
          <w:tcPr>
            <w:tcW w:w="1418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61.3.2</w:t>
            </w:r>
          </w:p>
        </w:tc>
        <w:tc>
          <w:tcPr>
            <w:tcW w:w="567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</w:rPr>
            </w:pP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□</w:t>
            </w:r>
          </w:p>
        </w:tc>
        <w:tc>
          <w:tcPr>
            <w:tcW w:w="567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</w:rPr>
            </w:pP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□</w:t>
            </w:r>
          </w:p>
        </w:tc>
        <w:tc>
          <w:tcPr>
            <w:tcW w:w="709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</w:rPr>
            </w:pP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□</w:t>
            </w:r>
          </w:p>
        </w:tc>
        <w:tc>
          <w:tcPr>
            <w:tcW w:w="2693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</w:tr>
      <w:tr w:rsidR="00C75FFD" w:rsidRPr="0091083D" w:rsidTr="0051799A">
        <w:tc>
          <w:tcPr>
            <w:tcW w:w="4395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</w:rPr>
              <w:t>I</w:t>
            </w: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solatieweerstand van de elektrische installatie</w:t>
            </w:r>
          </w:p>
        </w:tc>
        <w:tc>
          <w:tcPr>
            <w:tcW w:w="1418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61.3.3</w:t>
            </w:r>
          </w:p>
        </w:tc>
        <w:tc>
          <w:tcPr>
            <w:tcW w:w="567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</w:rPr>
            </w:pP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□</w:t>
            </w:r>
          </w:p>
        </w:tc>
        <w:tc>
          <w:tcPr>
            <w:tcW w:w="567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</w:rPr>
            </w:pP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□</w:t>
            </w:r>
          </w:p>
        </w:tc>
        <w:tc>
          <w:tcPr>
            <w:tcW w:w="709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</w:rPr>
            </w:pP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□</w:t>
            </w:r>
          </w:p>
        </w:tc>
        <w:tc>
          <w:tcPr>
            <w:tcW w:w="2693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</w:tr>
      <w:tr w:rsidR="00C75FFD" w:rsidRPr="0091083D" w:rsidTr="0051799A">
        <w:tc>
          <w:tcPr>
            <w:tcW w:w="4395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</w:rPr>
              <w:t>B</w:t>
            </w: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escherming door scheiding van stroomketens bij toepassing van SELV-ketens, PELV-ketens of elektrische scheiding</w:t>
            </w:r>
          </w:p>
        </w:tc>
        <w:tc>
          <w:tcPr>
            <w:tcW w:w="1418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61.3.4</w:t>
            </w:r>
          </w:p>
        </w:tc>
        <w:tc>
          <w:tcPr>
            <w:tcW w:w="567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</w:rPr>
            </w:pP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□</w:t>
            </w:r>
          </w:p>
        </w:tc>
        <w:tc>
          <w:tcPr>
            <w:tcW w:w="567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</w:rPr>
            </w:pP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□</w:t>
            </w:r>
          </w:p>
        </w:tc>
        <w:tc>
          <w:tcPr>
            <w:tcW w:w="709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</w:rPr>
            </w:pP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□</w:t>
            </w:r>
          </w:p>
        </w:tc>
        <w:tc>
          <w:tcPr>
            <w:tcW w:w="2693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</w:tr>
      <w:tr w:rsidR="00C75FFD" w:rsidRPr="0091083D" w:rsidTr="0051799A">
        <w:tc>
          <w:tcPr>
            <w:tcW w:w="4395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</w:rPr>
              <w:t>I</w:t>
            </w: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solatieweerstand van vloeren en wanden</w:t>
            </w:r>
          </w:p>
        </w:tc>
        <w:tc>
          <w:tcPr>
            <w:tcW w:w="1418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61.3.5</w:t>
            </w:r>
          </w:p>
        </w:tc>
        <w:tc>
          <w:tcPr>
            <w:tcW w:w="567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</w:rPr>
            </w:pP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□</w:t>
            </w:r>
          </w:p>
        </w:tc>
        <w:tc>
          <w:tcPr>
            <w:tcW w:w="567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</w:rPr>
            </w:pP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□</w:t>
            </w:r>
          </w:p>
        </w:tc>
        <w:tc>
          <w:tcPr>
            <w:tcW w:w="709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</w:rPr>
            </w:pP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□</w:t>
            </w:r>
          </w:p>
        </w:tc>
        <w:tc>
          <w:tcPr>
            <w:tcW w:w="2693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</w:tr>
      <w:tr w:rsidR="00C75FFD" w:rsidRPr="0091083D" w:rsidTr="0051799A">
        <w:tc>
          <w:tcPr>
            <w:tcW w:w="4395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</w:rPr>
              <w:t>A</w:t>
            </w: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utomatische uitschakeling van de voeding</w:t>
            </w:r>
          </w:p>
        </w:tc>
        <w:tc>
          <w:tcPr>
            <w:tcW w:w="1418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61.3.6</w:t>
            </w:r>
          </w:p>
        </w:tc>
        <w:tc>
          <w:tcPr>
            <w:tcW w:w="567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</w:rPr>
            </w:pP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□</w:t>
            </w:r>
          </w:p>
        </w:tc>
        <w:tc>
          <w:tcPr>
            <w:tcW w:w="567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</w:rPr>
            </w:pP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□</w:t>
            </w:r>
          </w:p>
        </w:tc>
        <w:tc>
          <w:tcPr>
            <w:tcW w:w="709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</w:rPr>
            </w:pP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□</w:t>
            </w:r>
          </w:p>
        </w:tc>
        <w:tc>
          <w:tcPr>
            <w:tcW w:w="2693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</w:tr>
      <w:tr w:rsidR="00C75FFD" w:rsidRPr="0091083D" w:rsidTr="0051799A">
        <w:tc>
          <w:tcPr>
            <w:tcW w:w="4395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</w:rPr>
              <w:t>A</w:t>
            </w: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anvullende bescherming</w:t>
            </w:r>
          </w:p>
        </w:tc>
        <w:tc>
          <w:tcPr>
            <w:tcW w:w="1418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61.3.7</w:t>
            </w:r>
          </w:p>
        </w:tc>
        <w:tc>
          <w:tcPr>
            <w:tcW w:w="567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</w:rPr>
            </w:pP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□</w:t>
            </w:r>
          </w:p>
        </w:tc>
        <w:tc>
          <w:tcPr>
            <w:tcW w:w="567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</w:rPr>
            </w:pP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□</w:t>
            </w:r>
          </w:p>
        </w:tc>
        <w:tc>
          <w:tcPr>
            <w:tcW w:w="709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</w:rPr>
            </w:pP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□</w:t>
            </w:r>
          </w:p>
        </w:tc>
        <w:tc>
          <w:tcPr>
            <w:tcW w:w="2693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</w:tr>
      <w:tr w:rsidR="00C75FFD" w:rsidRPr="0091083D" w:rsidTr="0051799A">
        <w:tc>
          <w:tcPr>
            <w:tcW w:w="4395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</w:rPr>
              <w:t>B</w:t>
            </w: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epaling van de polariteit</w:t>
            </w:r>
          </w:p>
        </w:tc>
        <w:tc>
          <w:tcPr>
            <w:tcW w:w="1418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61.3.8</w:t>
            </w:r>
          </w:p>
        </w:tc>
        <w:tc>
          <w:tcPr>
            <w:tcW w:w="567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</w:rPr>
            </w:pP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□</w:t>
            </w:r>
          </w:p>
        </w:tc>
        <w:tc>
          <w:tcPr>
            <w:tcW w:w="567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</w:rPr>
            </w:pP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□</w:t>
            </w:r>
          </w:p>
        </w:tc>
        <w:tc>
          <w:tcPr>
            <w:tcW w:w="709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</w:rPr>
            </w:pP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□</w:t>
            </w:r>
          </w:p>
        </w:tc>
        <w:tc>
          <w:tcPr>
            <w:tcW w:w="2693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</w:tr>
      <w:tr w:rsidR="00C75FFD" w:rsidRPr="0091083D" w:rsidTr="0051799A">
        <w:tc>
          <w:tcPr>
            <w:tcW w:w="4395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</w:rPr>
              <w:t>C</w:t>
            </w: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ontrole op de fasevolgorde</w:t>
            </w:r>
          </w:p>
        </w:tc>
        <w:tc>
          <w:tcPr>
            <w:tcW w:w="1418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61.3.9</w:t>
            </w:r>
          </w:p>
        </w:tc>
        <w:tc>
          <w:tcPr>
            <w:tcW w:w="567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</w:rPr>
            </w:pP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□</w:t>
            </w:r>
          </w:p>
        </w:tc>
        <w:tc>
          <w:tcPr>
            <w:tcW w:w="567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</w:rPr>
            </w:pP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□</w:t>
            </w:r>
          </w:p>
        </w:tc>
        <w:tc>
          <w:tcPr>
            <w:tcW w:w="709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</w:rPr>
            </w:pP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□</w:t>
            </w:r>
          </w:p>
        </w:tc>
        <w:tc>
          <w:tcPr>
            <w:tcW w:w="2693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</w:tr>
      <w:tr w:rsidR="00C75FFD" w:rsidRPr="0091083D" w:rsidTr="0051799A">
        <w:tc>
          <w:tcPr>
            <w:tcW w:w="4395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</w:rPr>
              <w:t>Fu</w:t>
            </w: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nctionele en operationele beproevingen</w:t>
            </w:r>
          </w:p>
        </w:tc>
        <w:tc>
          <w:tcPr>
            <w:tcW w:w="1418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61.3.10</w:t>
            </w:r>
          </w:p>
        </w:tc>
        <w:tc>
          <w:tcPr>
            <w:tcW w:w="567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</w:rPr>
            </w:pP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□</w:t>
            </w:r>
          </w:p>
        </w:tc>
        <w:tc>
          <w:tcPr>
            <w:tcW w:w="567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</w:rPr>
            </w:pP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□</w:t>
            </w:r>
          </w:p>
        </w:tc>
        <w:tc>
          <w:tcPr>
            <w:tcW w:w="709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</w:rPr>
            </w:pP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□</w:t>
            </w:r>
          </w:p>
        </w:tc>
        <w:tc>
          <w:tcPr>
            <w:tcW w:w="2693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</w:tr>
      <w:tr w:rsidR="00C75FFD" w:rsidRPr="0091083D" w:rsidTr="0051799A">
        <w:tc>
          <w:tcPr>
            <w:tcW w:w="4395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</w:rPr>
              <w:t>S</w:t>
            </w: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panningsverlies</w:t>
            </w:r>
          </w:p>
        </w:tc>
        <w:tc>
          <w:tcPr>
            <w:tcW w:w="1418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61.3.11</w:t>
            </w:r>
          </w:p>
        </w:tc>
        <w:tc>
          <w:tcPr>
            <w:tcW w:w="567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</w:rPr>
            </w:pP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□</w:t>
            </w:r>
          </w:p>
        </w:tc>
        <w:tc>
          <w:tcPr>
            <w:tcW w:w="567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</w:rPr>
            </w:pP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□</w:t>
            </w:r>
          </w:p>
        </w:tc>
        <w:tc>
          <w:tcPr>
            <w:tcW w:w="709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</w:rPr>
            </w:pPr>
            <w:r w:rsidRPr="0091083D">
              <w:rPr>
                <w:rFonts w:ascii="Times New Roman" w:hAnsi="Times New Roman"/>
                <w:kern w:val="0"/>
                <w:sz w:val="18"/>
                <w:szCs w:val="18"/>
              </w:rPr>
              <w:t>□</w:t>
            </w:r>
          </w:p>
        </w:tc>
        <w:tc>
          <w:tcPr>
            <w:tcW w:w="2693" w:type="dxa"/>
          </w:tcPr>
          <w:p w:rsidR="00C75FFD" w:rsidRPr="0091083D" w:rsidRDefault="00C75FFD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</w:tr>
    </w:tbl>
    <w:p w:rsidR="00C75FFD" w:rsidRDefault="00C75FFD" w:rsidP="00C75FFD">
      <w:pPr>
        <w:pStyle w:val="Geenafstand"/>
      </w:pPr>
    </w:p>
    <w:tbl>
      <w:tblPr>
        <w:tblStyle w:val="Tabelraster"/>
        <w:tblW w:w="10349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702"/>
        <w:gridCol w:w="1985"/>
        <w:gridCol w:w="1417"/>
        <w:gridCol w:w="1985"/>
        <w:gridCol w:w="1417"/>
        <w:gridCol w:w="1843"/>
      </w:tblGrid>
      <w:tr w:rsidR="00C75FFD" w:rsidRPr="008A7C3A" w:rsidTr="0051799A">
        <w:tc>
          <w:tcPr>
            <w:tcW w:w="1702" w:type="dxa"/>
          </w:tcPr>
          <w:p w:rsidR="00C75FFD" w:rsidRPr="008A7C3A" w:rsidRDefault="00C75FFD" w:rsidP="0051799A">
            <w:pPr>
              <w:ind w:left="34"/>
              <w:jc w:val="left"/>
              <w:rPr>
                <w:b/>
                <w:sz w:val="18"/>
                <w:szCs w:val="18"/>
              </w:rPr>
            </w:pPr>
            <w:r w:rsidRPr="008A7C3A">
              <w:rPr>
                <w:b/>
                <w:sz w:val="18"/>
                <w:szCs w:val="18"/>
              </w:rPr>
              <w:t>Gebruikte meetinstrumenten</w:t>
            </w:r>
          </w:p>
        </w:tc>
        <w:tc>
          <w:tcPr>
            <w:tcW w:w="1985" w:type="dxa"/>
          </w:tcPr>
          <w:p w:rsidR="00C75FFD" w:rsidRPr="008A7C3A" w:rsidRDefault="00C75FFD" w:rsidP="0051799A">
            <w:pPr>
              <w:ind w:left="34"/>
              <w:jc w:val="left"/>
              <w:rPr>
                <w:b/>
                <w:sz w:val="18"/>
                <w:szCs w:val="18"/>
              </w:rPr>
            </w:pPr>
          </w:p>
        </w:tc>
        <w:tc>
          <w:tcPr>
            <w:tcW w:w="1417" w:type="dxa"/>
          </w:tcPr>
          <w:p w:rsidR="00C75FFD" w:rsidRPr="008A7C3A" w:rsidRDefault="00C75FFD" w:rsidP="0051799A">
            <w:pPr>
              <w:ind w:left="33"/>
              <w:jc w:val="left"/>
              <w:rPr>
                <w:b/>
                <w:sz w:val="18"/>
                <w:szCs w:val="18"/>
              </w:rPr>
            </w:pPr>
          </w:p>
        </w:tc>
        <w:tc>
          <w:tcPr>
            <w:tcW w:w="1985" w:type="dxa"/>
          </w:tcPr>
          <w:p w:rsidR="00C75FFD" w:rsidRPr="008A7C3A" w:rsidRDefault="00C75FFD" w:rsidP="0051799A">
            <w:pPr>
              <w:ind w:left="34"/>
              <w:jc w:val="left"/>
              <w:rPr>
                <w:b/>
                <w:sz w:val="18"/>
                <w:szCs w:val="18"/>
              </w:rPr>
            </w:pPr>
          </w:p>
        </w:tc>
        <w:tc>
          <w:tcPr>
            <w:tcW w:w="1417" w:type="dxa"/>
          </w:tcPr>
          <w:p w:rsidR="00C75FFD" w:rsidRPr="008A7C3A" w:rsidRDefault="00C75FFD" w:rsidP="0051799A">
            <w:pPr>
              <w:ind w:left="33"/>
              <w:jc w:val="left"/>
              <w:rPr>
                <w:b/>
                <w:sz w:val="18"/>
                <w:szCs w:val="18"/>
              </w:rPr>
            </w:pPr>
          </w:p>
        </w:tc>
        <w:tc>
          <w:tcPr>
            <w:tcW w:w="1843" w:type="dxa"/>
          </w:tcPr>
          <w:p w:rsidR="00C75FFD" w:rsidRPr="008A7C3A" w:rsidRDefault="00C75FFD" w:rsidP="0051799A">
            <w:pPr>
              <w:ind w:left="34"/>
              <w:jc w:val="left"/>
              <w:rPr>
                <w:b/>
                <w:sz w:val="18"/>
                <w:szCs w:val="18"/>
              </w:rPr>
            </w:pPr>
          </w:p>
        </w:tc>
      </w:tr>
      <w:tr w:rsidR="00C75FFD" w:rsidRPr="008A7C3A" w:rsidTr="0051799A">
        <w:tc>
          <w:tcPr>
            <w:tcW w:w="1702" w:type="dxa"/>
          </w:tcPr>
          <w:p w:rsidR="00C75FFD" w:rsidRPr="008A7C3A" w:rsidRDefault="00C75FFD" w:rsidP="0051799A">
            <w:pPr>
              <w:ind w:left="34"/>
              <w:jc w:val="left"/>
              <w:rPr>
                <w:sz w:val="18"/>
                <w:szCs w:val="18"/>
              </w:rPr>
            </w:pPr>
            <w:r w:rsidRPr="008A7C3A">
              <w:rPr>
                <w:sz w:val="18"/>
                <w:szCs w:val="18"/>
              </w:rPr>
              <w:t>Fabrikant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1985" w:type="dxa"/>
          </w:tcPr>
          <w:p w:rsidR="00C75FFD" w:rsidRPr="008A7C3A" w:rsidRDefault="00C75FFD" w:rsidP="0051799A">
            <w:pPr>
              <w:ind w:left="34"/>
              <w:jc w:val="left"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:rsidR="00C75FFD" w:rsidRPr="008A7C3A" w:rsidRDefault="00C75FFD" w:rsidP="0051799A">
            <w:pPr>
              <w:ind w:left="33"/>
              <w:jc w:val="left"/>
              <w:rPr>
                <w:sz w:val="18"/>
                <w:szCs w:val="18"/>
              </w:rPr>
            </w:pPr>
            <w:r w:rsidRPr="008A7C3A">
              <w:rPr>
                <w:sz w:val="18"/>
                <w:szCs w:val="18"/>
              </w:rPr>
              <w:t>Fabrikant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1985" w:type="dxa"/>
          </w:tcPr>
          <w:p w:rsidR="00C75FFD" w:rsidRPr="008A7C3A" w:rsidRDefault="00C75FFD" w:rsidP="0051799A">
            <w:pPr>
              <w:ind w:left="34"/>
              <w:jc w:val="left"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:rsidR="00C75FFD" w:rsidRPr="008A7C3A" w:rsidRDefault="00C75FFD" w:rsidP="0051799A">
            <w:pPr>
              <w:ind w:left="33"/>
              <w:jc w:val="left"/>
              <w:rPr>
                <w:sz w:val="18"/>
                <w:szCs w:val="18"/>
              </w:rPr>
            </w:pPr>
            <w:r w:rsidRPr="008A7C3A">
              <w:rPr>
                <w:sz w:val="18"/>
                <w:szCs w:val="18"/>
              </w:rPr>
              <w:t>Fabrikant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1843" w:type="dxa"/>
          </w:tcPr>
          <w:p w:rsidR="00C75FFD" w:rsidRPr="008A7C3A" w:rsidRDefault="00C75FFD" w:rsidP="0051799A">
            <w:pPr>
              <w:ind w:left="34"/>
              <w:jc w:val="left"/>
              <w:rPr>
                <w:sz w:val="18"/>
                <w:szCs w:val="18"/>
              </w:rPr>
            </w:pPr>
          </w:p>
        </w:tc>
      </w:tr>
      <w:tr w:rsidR="00C75FFD" w:rsidRPr="008A7C3A" w:rsidTr="0051799A">
        <w:tc>
          <w:tcPr>
            <w:tcW w:w="1702" w:type="dxa"/>
          </w:tcPr>
          <w:p w:rsidR="00C75FFD" w:rsidRPr="008A7C3A" w:rsidRDefault="00C75FFD" w:rsidP="0051799A">
            <w:pPr>
              <w:ind w:left="34"/>
              <w:jc w:val="left"/>
              <w:rPr>
                <w:sz w:val="18"/>
                <w:szCs w:val="18"/>
              </w:rPr>
            </w:pPr>
            <w:r w:rsidRPr="008A7C3A">
              <w:rPr>
                <w:sz w:val="18"/>
                <w:szCs w:val="18"/>
              </w:rPr>
              <w:t>Type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1985" w:type="dxa"/>
          </w:tcPr>
          <w:p w:rsidR="00C75FFD" w:rsidRPr="008A7C3A" w:rsidRDefault="00C75FFD" w:rsidP="0051799A">
            <w:pPr>
              <w:ind w:left="34"/>
              <w:jc w:val="left"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:rsidR="00C75FFD" w:rsidRPr="008A7C3A" w:rsidRDefault="00C75FFD" w:rsidP="0051799A">
            <w:pPr>
              <w:ind w:left="33"/>
              <w:jc w:val="left"/>
              <w:rPr>
                <w:sz w:val="18"/>
                <w:szCs w:val="18"/>
              </w:rPr>
            </w:pPr>
            <w:r w:rsidRPr="008A7C3A">
              <w:rPr>
                <w:sz w:val="18"/>
                <w:szCs w:val="18"/>
              </w:rPr>
              <w:t>Type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1985" w:type="dxa"/>
          </w:tcPr>
          <w:p w:rsidR="00C75FFD" w:rsidRPr="008A7C3A" w:rsidRDefault="00C75FFD" w:rsidP="0051799A">
            <w:pPr>
              <w:ind w:left="34"/>
              <w:jc w:val="left"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:rsidR="00C75FFD" w:rsidRPr="008A7C3A" w:rsidRDefault="00C75FFD" w:rsidP="0051799A">
            <w:pPr>
              <w:ind w:left="33"/>
              <w:jc w:val="left"/>
              <w:rPr>
                <w:sz w:val="18"/>
                <w:szCs w:val="18"/>
              </w:rPr>
            </w:pPr>
            <w:r w:rsidRPr="008A7C3A">
              <w:rPr>
                <w:sz w:val="18"/>
                <w:szCs w:val="18"/>
              </w:rPr>
              <w:t>Type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1843" w:type="dxa"/>
          </w:tcPr>
          <w:p w:rsidR="00C75FFD" w:rsidRPr="008A7C3A" w:rsidRDefault="00C75FFD" w:rsidP="0051799A">
            <w:pPr>
              <w:ind w:left="34"/>
              <w:jc w:val="left"/>
              <w:rPr>
                <w:sz w:val="18"/>
                <w:szCs w:val="18"/>
              </w:rPr>
            </w:pPr>
          </w:p>
        </w:tc>
      </w:tr>
      <w:tr w:rsidR="00C75FFD" w:rsidRPr="008A7C3A" w:rsidTr="0051799A">
        <w:tc>
          <w:tcPr>
            <w:tcW w:w="1702" w:type="dxa"/>
          </w:tcPr>
          <w:p w:rsidR="00C75FFD" w:rsidRPr="008A7C3A" w:rsidRDefault="00C75FFD" w:rsidP="0051799A">
            <w:pPr>
              <w:ind w:left="34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Instrument ID:</w:t>
            </w:r>
          </w:p>
        </w:tc>
        <w:tc>
          <w:tcPr>
            <w:tcW w:w="1985" w:type="dxa"/>
          </w:tcPr>
          <w:p w:rsidR="00C75FFD" w:rsidRPr="008A7C3A" w:rsidRDefault="00C75FFD" w:rsidP="0051799A">
            <w:pPr>
              <w:ind w:left="34"/>
              <w:jc w:val="left"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:rsidR="00C75FFD" w:rsidRPr="008A7C3A" w:rsidRDefault="00C75FFD" w:rsidP="0051799A">
            <w:pPr>
              <w:ind w:left="33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Instrument ID:</w:t>
            </w:r>
          </w:p>
        </w:tc>
        <w:tc>
          <w:tcPr>
            <w:tcW w:w="1985" w:type="dxa"/>
          </w:tcPr>
          <w:p w:rsidR="00C75FFD" w:rsidRPr="008A7C3A" w:rsidRDefault="00C75FFD" w:rsidP="0051799A">
            <w:pPr>
              <w:ind w:left="34"/>
              <w:jc w:val="left"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:rsidR="00C75FFD" w:rsidRPr="008A7C3A" w:rsidRDefault="00C75FFD" w:rsidP="0051799A">
            <w:pPr>
              <w:ind w:left="33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Instrument ID:</w:t>
            </w:r>
          </w:p>
        </w:tc>
        <w:tc>
          <w:tcPr>
            <w:tcW w:w="1843" w:type="dxa"/>
          </w:tcPr>
          <w:p w:rsidR="00C75FFD" w:rsidRPr="008A7C3A" w:rsidRDefault="00C75FFD" w:rsidP="0051799A">
            <w:pPr>
              <w:ind w:left="34"/>
              <w:jc w:val="left"/>
              <w:rPr>
                <w:sz w:val="18"/>
                <w:szCs w:val="18"/>
              </w:rPr>
            </w:pPr>
          </w:p>
        </w:tc>
      </w:tr>
    </w:tbl>
    <w:p w:rsidR="00C75FFD" w:rsidRDefault="00C75FFD" w:rsidP="00C75FFD">
      <w:pPr>
        <w:overflowPunct/>
        <w:autoSpaceDE/>
        <w:autoSpaceDN/>
        <w:adjustRightInd/>
        <w:ind w:left="0"/>
        <w:jc w:val="left"/>
        <w:textAlignment w:val="auto"/>
        <w:rPr>
          <w:rFonts w:asciiTheme="minorHAnsi" w:eastAsiaTheme="minorHAnsi" w:hAnsiTheme="minorHAnsi" w:cstheme="minorBidi"/>
          <w:kern w:val="0"/>
          <w:szCs w:val="22"/>
          <w:lang w:eastAsia="en-US"/>
        </w:rPr>
      </w:pPr>
    </w:p>
    <w:tbl>
      <w:tblPr>
        <w:tblStyle w:val="Tabelraster"/>
        <w:tblW w:w="10349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6238"/>
        <w:gridCol w:w="425"/>
        <w:gridCol w:w="567"/>
        <w:gridCol w:w="709"/>
        <w:gridCol w:w="2410"/>
      </w:tblGrid>
      <w:tr w:rsidR="00C75FFD" w:rsidRPr="00F97B4C" w:rsidTr="0051799A">
        <w:tc>
          <w:tcPr>
            <w:tcW w:w="6663" w:type="dxa"/>
            <w:gridSpan w:val="2"/>
          </w:tcPr>
          <w:p w:rsidR="00C75FFD" w:rsidRPr="00F97B4C" w:rsidRDefault="00C75FFD" w:rsidP="0051799A">
            <w:pPr>
              <w:ind w:left="0"/>
              <w:rPr>
                <w:sz w:val="18"/>
                <w:szCs w:val="18"/>
              </w:rPr>
            </w:pPr>
            <w:r w:rsidRPr="004A5F8B">
              <w:rPr>
                <w:b/>
                <w:sz w:val="18"/>
                <w:szCs w:val="18"/>
              </w:rPr>
              <w:t>Verklaring van de installateur of de installatie in overeenstemming is met de vermelde voorschriften:</w:t>
            </w:r>
          </w:p>
        </w:tc>
        <w:tc>
          <w:tcPr>
            <w:tcW w:w="567" w:type="dxa"/>
          </w:tcPr>
          <w:p w:rsidR="00C75FFD" w:rsidRPr="00F97B4C" w:rsidRDefault="00C75FFD" w:rsidP="0051799A">
            <w:pPr>
              <w:ind w:left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</w:t>
            </w:r>
          </w:p>
        </w:tc>
        <w:tc>
          <w:tcPr>
            <w:tcW w:w="709" w:type="dxa"/>
          </w:tcPr>
          <w:p w:rsidR="00C75FFD" w:rsidRPr="00F97B4C" w:rsidRDefault="00C75FFD" w:rsidP="0051799A">
            <w:pPr>
              <w:ind w:left="34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Nee</w:t>
            </w:r>
          </w:p>
        </w:tc>
        <w:tc>
          <w:tcPr>
            <w:tcW w:w="2410" w:type="dxa"/>
          </w:tcPr>
          <w:p w:rsidR="00C75FFD" w:rsidRPr="00F97B4C" w:rsidRDefault="00C75FFD" w:rsidP="0051799A">
            <w:pPr>
              <w:ind w:left="3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Gedeeltelijk*</w:t>
            </w:r>
          </w:p>
        </w:tc>
      </w:tr>
      <w:tr w:rsidR="00C75FFD" w:rsidRPr="00F97B4C" w:rsidTr="0051799A">
        <w:tc>
          <w:tcPr>
            <w:tcW w:w="6663" w:type="dxa"/>
            <w:gridSpan w:val="2"/>
          </w:tcPr>
          <w:p w:rsidR="00C75FFD" w:rsidRPr="00F97B4C" w:rsidRDefault="00C75FFD" w:rsidP="0051799A">
            <w:pPr>
              <w:ind w:left="0"/>
              <w:rPr>
                <w:sz w:val="18"/>
                <w:szCs w:val="18"/>
              </w:rPr>
            </w:pPr>
            <w:r w:rsidRPr="00E654A3">
              <w:rPr>
                <w:i/>
                <w:iCs/>
                <w:sz w:val="18"/>
                <w:szCs w:val="18"/>
              </w:rPr>
              <w:t>+Bouwbesluit (</w:t>
            </w:r>
            <w:hyperlink r:id="rId7" w:history="1">
              <w:r w:rsidRPr="00E654A3">
                <w:rPr>
                  <w:rStyle w:val="Hyperlink"/>
                  <w:i/>
                  <w:iCs/>
                  <w:sz w:val="18"/>
                  <w:szCs w:val="18"/>
                </w:rPr>
                <w:t>www.overheid.nl</w:t>
              </w:r>
            </w:hyperlink>
            <w:r w:rsidRPr="00E654A3">
              <w:rPr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567" w:type="dxa"/>
          </w:tcPr>
          <w:p w:rsidR="00C75FFD" w:rsidRPr="00F97B4C" w:rsidRDefault="00C75FFD" w:rsidP="0051799A">
            <w:pPr>
              <w:ind w:left="0"/>
              <w:rPr>
                <w:sz w:val="18"/>
                <w:szCs w:val="18"/>
              </w:rPr>
            </w:pPr>
            <w:r w:rsidRPr="00A0746A">
              <w:rPr>
                <w:rFonts w:cstheme="minorHAnsi"/>
                <w:sz w:val="18"/>
                <w:szCs w:val="18"/>
              </w:rPr>
              <w:t>□</w:t>
            </w:r>
            <w:r w:rsidRPr="00A0746A">
              <w:rPr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</w:tcPr>
          <w:p w:rsidR="00C75FFD" w:rsidRPr="00F97B4C" w:rsidRDefault="00C75FFD" w:rsidP="0051799A">
            <w:pPr>
              <w:ind w:left="34"/>
              <w:jc w:val="left"/>
              <w:rPr>
                <w:sz w:val="18"/>
                <w:szCs w:val="18"/>
              </w:rPr>
            </w:pPr>
            <w:r w:rsidRPr="003F113C">
              <w:rPr>
                <w:rFonts w:cstheme="minorHAnsi"/>
                <w:sz w:val="18"/>
                <w:szCs w:val="18"/>
              </w:rPr>
              <w:t>□</w:t>
            </w:r>
            <w:r w:rsidRPr="003F113C">
              <w:rPr>
                <w:sz w:val="18"/>
                <w:szCs w:val="18"/>
              </w:rPr>
              <w:t xml:space="preserve"> </w:t>
            </w:r>
          </w:p>
        </w:tc>
        <w:tc>
          <w:tcPr>
            <w:tcW w:w="2410" w:type="dxa"/>
          </w:tcPr>
          <w:p w:rsidR="00C75FFD" w:rsidRPr="00F97B4C" w:rsidRDefault="00C75FFD" w:rsidP="0051799A">
            <w:pPr>
              <w:ind w:left="34"/>
              <w:rPr>
                <w:sz w:val="18"/>
                <w:szCs w:val="18"/>
              </w:rPr>
            </w:pPr>
            <w:r w:rsidRPr="00D30B78">
              <w:rPr>
                <w:rFonts w:cstheme="minorHAnsi"/>
                <w:sz w:val="18"/>
                <w:szCs w:val="18"/>
              </w:rPr>
              <w:t>□</w:t>
            </w:r>
            <w:r w:rsidRPr="00D30B78">
              <w:rPr>
                <w:sz w:val="18"/>
                <w:szCs w:val="18"/>
              </w:rPr>
              <w:t xml:space="preserve"> </w:t>
            </w:r>
          </w:p>
        </w:tc>
      </w:tr>
      <w:tr w:rsidR="00C75FFD" w:rsidRPr="00F97B4C" w:rsidTr="0051799A">
        <w:tc>
          <w:tcPr>
            <w:tcW w:w="6663" w:type="dxa"/>
            <w:gridSpan w:val="2"/>
          </w:tcPr>
          <w:p w:rsidR="00C75FFD" w:rsidRPr="00F97B4C" w:rsidRDefault="00C75FFD" w:rsidP="0051799A">
            <w:pPr>
              <w:ind w:left="0"/>
              <w:rPr>
                <w:sz w:val="18"/>
                <w:szCs w:val="18"/>
              </w:rPr>
            </w:pPr>
            <w:r w:rsidRPr="00E654A3">
              <w:rPr>
                <w:i/>
                <w:iCs/>
                <w:sz w:val="18"/>
                <w:szCs w:val="18"/>
              </w:rPr>
              <w:t>+Aanvullende eisen van de opdrachtgever</w:t>
            </w:r>
          </w:p>
        </w:tc>
        <w:tc>
          <w:tcPr>
            <w:tcW w:w="567" w:type="dxa"/>
          </w:tcPr>
          <w:p w:rsidR="00C75FFD" w:rsidRPr="00F97B4C" w:rsidRDefault="00C75FFD" w:rsidP="0051799A">
            <w:pPr>
              <w:ind w:left="0"/>
              <w:rPr>
                <w:sz w:val="18"/>
                <w:szCs w:val="18"/>
              </w:rPr>
            </w:pPr>
            <w:r w:rsidRPr="00A0746A">
              <w:rPr>
                <w:rFonts w:cstheme="minorHAnsi"/>
                <w:sz w:val="18"/>
                <w:szCs w:val="18"/>
              </w:rPr>
              <w:t>□</w:t>
            </w:r>
            <w:r w:rsidRPr="00A0746A">
              <w:rPr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</w:tcPr>
          <w:p w:rsidR="00C75FFD" w:rsidRPr="00F97B4C" w:rsidRDefault="00C75FFD" w:rsidP="0051799A">
            <w:pPr>
              <w:ind w:left="34"/>
              <w:jc w:val="left"/>
              <w:rPr>
                <w:sz w:val="18"/>
                <w:szCs w:val="18"/>
              </w:rPr>
            </w:pPr>
            <w:r w:rsidRPr="003F113C">
              <w:rPr>
                <w:rFonts w:cstheme="minorHAnsi"/>
                <w:sz w:val="18"/>
                <w:szCs w:val="18"/>
              </w:rPr>
              <w:t>□</w:t>
            </w:r>
            <w:r w:rsidRPr="003F113C">
              <w:rPr>
                <w:sz w:val="18"/>
                <w:szCs w:val="18"/>
              </w:rPr>
              <w:t xml:space="preserve"> </w:t>
            </w:r>
          </w:p>
        </w:tc>
        <w:tc>
          <w:tcPr>
            <w:tcW w:w="2410" w:type="dxa"/>
          </w:tcPr>
          <w:p w:rsidR="00C75FFD" w:rsidRPr="00F97B4C" w:rsidRDefault="00C75FFD" w:rsidP="0051799A">
            <w:pPr>
              <w:ind w:left="34"/>
              <w:rPr>
                <w:sz w:val="18"/>
                <w:szCs w:val="18"/>
              </w:rPr>
            </w:pPr>
            <w:r w:rsidRPr="00D30B78">
              <w:rPr>
                <w:rFonts w:cstheme="minorHAnsi"/>
                <w:sz w:val="18"/>
                <w:szCs w:val="18"/>
              </w:rPr>
              <w:t>□</w:t>
            </w:r>
            <w:r w:rsidRPr="00D30B78">
              <w:rPr>
                <w:sz w:val="18"/>
                <w:szCs w:val="18"/>
              </w:rPr>
              <w:t xml:space="preserve"> </w:t>
            </w:r>
          </w:p>
        </w:tc>
      </w:tr>
      <w:tr w:rsidR="00C75FFD" w:rsidRPr="00F97B4C" w:rsidTr="0051799A">
        <w:tc>
          <w:tcPr>
            <w:tcW w:w="6663" w:type="dxa"/>
            <w:gridSpan w:val="2"/>
          </w:tcPr>
          <w:p w:rsidR="00C75FFD" w:rsidRPr="00F97B4C" w:rsidRDefault="00C75FFD" w:rsidP="0051799A">
            <w:pPr>
              <w:ind w:left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 installatie is in overeenstemming met de installatietekening</w:t>
            </w:r>
          </w:p>
        </w:tc>
        <w:tc>
          <w:tcPr>
            <w:tcW w:w="567" w:type="dxa"/>
          </w:tcPr>
          <w:p w:rsidR="00C75FFD" w:rsidRPr="00F97B4C" w:rsidRDefault="00C75FFD" w:rsidP="0051799A">
            <w:pPr>
              <w:ind w:left="0"/>
              <w:rPr>
                <w:sz w:val="18"/>
                <w:szCs w:val="18"/>
              </w:rPr>
            </w:pPr>
            <w:r w:rsidRPr="006E1FAB">
              <w:rPr>
                <w:rFonts w:cstheme="minorHAnsi"/>
                <w:sz w:val="18"/>
                <w:szCs w:val="18"/>
              </w:rPr>
              <w:t>□</w:t>
            </w:r>
            <w:r w:rsidRPr="006E1FAB">
              <w:rPr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</w:tcPr>
          <w:p w:rsidR="00C75FFD" w:rsidRPr="00F97B4C" w:rsidRDefault="00C75FFD" w:rsidP="0051799A">
            <w:pPr>
              <w:ind w:left="34"/>
              <w:jc w:val="left"/>
              <w:rPr>
                <w:sz w:val="18"/>
                <w:szCs w:val="18"/>
              </w:rPr>
            </w:pPr>
            <w:r w:rsidRPr="006E1FAB">
              <w:rPr>
                <w:rFonts w:cstheme="minorHAnsi"/>
                <w:sz w:val="18"/>
                <w:szCs w:val="18"/>
              </w:rPr>
              <w:t>□</w:t>
            </w:r>
            <w:r w:rsidRPr="006E1FAB">
              <w:rPr>
                <w:sz w:val="18"/>
                <w:szCs w:val="18"/>
              </w:rPr>
              <w:t xml:space="preserve"> </w:t>
            </w:r>
          </w:p>
        </w:tc>
        <w:tc>
          <w:tcPr>
            <w:tcW w:w="2410" w:type="dxa"/>
          </w:tcPr>
          <w:p w:rsidR="00C75FFD" w:rsidRPr="00F97B4C" w:rsidRDefault="00C75FFD" w:rsidP="0051799A">
            <w:pPr>
              <w:ind w:left="34"/>
              <w:rPr>
                <w:sz w:val="18"/>
                <w:szCs w:val="18"/>
              </w:rPr>
            </w:pPr>
            <w:r w:rsidRPr="006E1FAB">
              <w:rPr>
                <w:rFonts w:cstheme="minorHAnsi"/>
                <w:sz w:val="18"/>
                <w:szCs w:val="18"/>
              </w:rPr>
              <w:t>□</w:t>
            </w:r>
            <w:r w:rsidRPr="006E1FAB">
              <w:rPr>
                <w:sz w:val="18"/>
                <w:szCs w:val="18"/>
              </w:rPr>
              <w:t xml:space="preserve"> </w:t>
            </w:r>
          </w:p>
        </w:tc>
      </w:tr>
      <w:tr w:rsidR="00C75FFD" w:rsidRPr="00F97B4C" w:rsidTr="0051799A">
        <w:tc>
          <w:tcPr>
            <w:tcW w:w="6238" w:type="dxa"/>
          </w:tcPr>
          <w:p w:rsidR="00C75FFD" w:rsidRPr="00F97B4C" w:rsidRDefault="00C75FFD" w:rsidP="0051799A">
            <w:pPr>
              <w:ind w:left="0"/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C75FFD" w:rsidRPr="00F97B4C" w:rsidRDefault="00C75FFD" w:rsidP="0051799A">
            <w:pPr>
              <w:ind w:left="0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C75FFD" w:rsidRPr="00F97B4C" w:rsidRDefault="00C75FFD" w:rsidP="0051799A">
            <w:pPr>
              <w:ind w:left="0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C75FFD" w:rsidRPr="00F97B4C" w:rsidRDefault="00C75FFD" w:rsidP="0051799A">
            <w:pPr>
              <w:ind w:left="34"/>
              <w:jc w:val="left"/>
              <w:rPr>
                <w:sz w:val="18"/>
                <w:szCs w:val="18"/>
              </w:rPr>
            </w:pPr>
          </w:p>
        </w:tc>
        <w:tc>
          <w:tcPr>
            <w:tcW w:w="2410" w:type="dxa"/>
          </w:tcPr>
          <w:p w:rsidR="00C75FFD" w:rsidRPr="00F97B4C" w:rsidRDefault="00C75FFD" w:rsidP="0051799A">
            <w:pPr>
              <w:ind w:left="34"/>
              <w:rPr>
                <w:sz w:val="18"/>
                <w:szCs w:val="18"/>
              </w:rPr>
            </w:pPr>
          </w:p>
        </w:tc>
      </w:tr>
      <w:tr w:rsidR="00C75FFD" w:rsidRPr="00F97B4C" w:rsidTr="0051799A">
        <w:tc>
          <w:tcPr>
            <w:tcW w:w="10349" w:type="dxa"/>
            <w:gridSpan w:val="5"/>
          </w:tcPr>
          <w:p w:rsidR="00C75FFD" w:rsidRDefault="00C75FFD" w:rsidP="0051799A">
            <w:pPr>
              <w:ind w:left="3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 = Geef aan waarom de installatie gedeeltelijk aan de eisen voldoet:</w:t>
            </w:r>
          </w:p>
          <w:p w:rsidR="00C75FFD" w:rsidRDefault="00C75FFD" w:rsidP="007F16BD">
            <w:pPr>
              <w:ind w:left="0"/>
              <w:rPr>
                <w:sz w:val="18"/>
                <w:szCs w:val="18"/>
              </w:rPr>
            </w:pPr>
          </w:p>
          <w:p w:rsidR="00C75FFD" w:rsidRPr="00F97B4C" w:rsidRDefault="00C75FFD" w:rsidP="0051799A">
            <w:pPr>
              <w:ind w:left="34"/>
              <w:rPr>
                <w:sz w:val="18"/>
                <w:szCs w:val="18"/>
              </w:rPr>
            </w:pPr>
          </w:p>
        </w:tc>
      </w:tr>
      <w:tr w:rsidR="00C75FFD" w:rsidRPr="00F97B4C" w:rsidTr="0051799A">
        <w:tc>
          <w:tcPr>
            <w:tcW w:w="10349" w:type="dxa"/>
            <w:gridSpan w:val="5"/>
          </w:tcPr>
          <w:p w:rsidR="00C75FFD" w:rsidRDefault="00C75FFD" w:rsidP="0051799A">
            <w:pPr>
              <w:ind w:left="3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Opmerkingen/geconstateerde afwijkingen:</w:t>
            </w:r>
          </w:p>
          <w:p w:rsidR="00C75FFD" w:rsidRDefault="00C75FFD" w:rsidP="0051799A">
            <w:pPr>
              <w:ind w:left="34"/>
              <w:rPr>
                <w:sz w:val="18"/>
                <w:szCs w:val="18"/>
              </w:rPr>
            </w:pPr>
          </w:p>
          <w:p w:rsidR="00C75FFD" w:rsidRDefault="00C75FFD" w:rsidP="007F16BD">
            <w:pPr>
              <w:ind w:left="0"/>
              <w:rPr>
                <w:sz w:val="18"/>
                <w:szCs w:val="18"/>
              </w:rPr>
            </w:pPr>
          </w:p>
        </w:tc>
      </w:tr>
    </w:tbl>
    <w:p w:rsidR="00C75FFD" w:rsidRDefault="00C75FFD" w:rsidP="00C75FFD">
      <w:pPr>
        <w:pStyle w:val="Geenafstand"/>
      </w:pPr>
    </w:p>
    <w:tbl>
      <w:tblPr>
        <w:tblStyle w:val="Tabelraster"/>
        <w:tblW w:w="10349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671"/>
        <w:gridCol w:w="1448"/>
        <w:gridCol w:w="1843"/>
        <w:gridCol w:w="1276"/>
        <w:gridCol w:w="4111"/>
      </w:tblGrid>
      <w:tr w:rsidR="00C75FFD" w:rsidRPr="00F97B4C" w:rsidTr="0051799A">
        <w:trPr>
          <w:cantSplit/>
        </w:trPr>
        <w:tc>
          <w:tcPr>
            <w:tcW w:w="4962" w:type="dxa"/>
            <w:gridSpan w:val="3"/>
          </w:tcPr>
          <w:p w:rsidR="00C75FFD" w:rsidRPr="00F97B4C" w:rsidRDefault="00C75FFD" w:rsidP="0051799A">
            <w:pPr>
              <w:ind w:left="34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Ondergetekende:</w:t>
            </w:r>
          </w:p>
        </w:tc>
        <w:tc>
          <w:tcPr>
            <w:tcW w:w="5387" w:type="dxa"/>
            <w:gridSpan w:val="2"/>
          </w:tcPr>
          <w:p w:rsidR="00C75FFD" w:rsidRPr="00F97B4C" w:rsidRDefault="00C75FFD" w:rsidP="0051799A">
            <w:pPr>
              <w:ind w:left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</w:t>
            </w:r>
            <w:r w:rsidRPr="003F740A">
              <w:rPr>
                <w:sz w:val="18"/>
                <w:szCs w:val="18"/>
              </w:rPr>
              <w:t>erklaart het bovenstaande n</w:t>
            </w:r>
            <w:r>
              <w:rPr>
                <w:sz w:val="18"/>
                <w:szCs w:val="18"/>
              </w:rPr>
              <w:t xml:space="preserve">aar waarheid te hebben ingevuld en </w:t>
            </w:r>
            <w:r w:rsidRPr="00410C81">
              <w:rPr>
                <w:sz w:val="18"/>
                <w:szCs w:val="18"/>
              </w:rPr>
              <w:t xml:space="preserve">dat de installatie aan de </w:t>
            </w:r>
            <w:r>
              <w:rPr>
                <w:sz w:val="18"/>
                <w:szCs w:val="18"/>
              </w:rPr>
              <w:t xml:space="preserve">eisen van de </w:t>
            </w:r>
            <w:proofErr w:type="spellStart"/>
            <w:r>
              <w:rPr>
                <w:sz w:val="18"/>
                <w:szCs w:val="18"/>
              </w:rPr>
              <w:t>InstallQ</w:t>
            </w:r>
            <w:proofErr w:type="spellEnd"/>
            <w:r>
              <w:rPr>
                <w:sz w:val="18"/>
                <w:szCs w:val="18"/>
              </w:rPr>
              <w:t xml:space="preserve"> erkenningsregeling,</w:t>
            </w:r>
            <w:r w:rsidRPr="00410C81">
              <w:rPr>
                <w:sz w:val="18"/>
                <w:szCs w:val="18"/>
              </w:rPr>
              <w:t xml:space="preserve"> </w:t>
            </w:r>
            <w:r w:rsidRPr="00661539">
              <w:rPr>
                <w:sz w:val="18"/>
                <w:szCs w:val="18"/>
              </w:rPr>
              <w:t>Ontwerp, Installatie, beheer en onderhoud van laagspanningsinstallaties</w:t>
            </w:r>
            <w:r>
              <w:rPr>
                <w:sz w:val="18"/>
                <w:szCs w:val="18"/>
              </w:rPr>
              <w:t xml:space="preserve"> </w:t>
            </w:r>
            <w:r w:rsidRPr="00410C81">
              <w:rPr>
                <w:sz w:val="18"/>
                <w:szCs w:val="18"/>
              </w:rPr>
              <w:t>voldoet.</w:t>
            </w:r>
          </w:p>
        </w:tc>
      </w:tr>
      <w:tr w:rsidR="00C75FFD" w:rsidRPr="00F97B4C" w:rsidTr="0051799A">
        <w:trPr>
          <w:cantSplit/>
        </w:trPr>
        <w:tc>
          <w:tcPr>
            <w:tcW w:w="1671" w:type="dxa"/>
          </w:tcPr>
          <w:p w:rsidR="00C75FFD" w:rsidRPr="00F97B4C" w:rsidRDefault="00C75FFD" w:rsidP="0051799A">
            <w:pPr>
              <w:ind w:left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Datum:</w:t>
            </w:r>
          </w:p>
        </w:tc>
        <w:tc>
          <w:tcPr>
            <w:tcW w:w="3291" w:type="dxa"/>
            <w:gridSpan w:val="2"/>
          </w:tcPr>
          <w:p w:rsidR="00C75FFD" w:rsidRPr="00F97B4C" w:rsidRDefault="00C75FFD" w:rsidP="0051799A">
            <w:pPr>
              <w:ind w:left="0"/>
              <w:jc w:val="left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C75FFD" w:rsidRPr="00F97B4C" w:rsidRDefault="00C75FFD" w:rsidP="0051799A">
            <w:pPr>
              <w:ind w:left="0"/>
              <w:jc w:val="left"/>
              <w:rPr>
                <w:sz w:val="18"/>
                <w:szCs w:val="18"/>
              </w:rPr>
            </w:pPr>
          </w:p>
        </w:tc>
        <w:tc>
          <w:tcPr>
            <w:tcW w:w="4111" w:type="dxa"/>
          </w:tcPr>
          <w:p w:rsidR="00C75FFD" w:rsidRPr="00F97B4C" w:rsidRDefault="00C75FFD" w:rsidP="0051799A">
            <w:pPr>
              <w:ind w:left="0"/>
              <w:jc w:val="left"/>
              <w:rPr>
                <w:sz w:val="18"/>
                <w:szCs w:val="18"/>
              </w:rPr>
            </w:pPr>
          </w:p>
        </w:tc>
      </w:tr>
      <w:tr w:rsidR="00C75FFD" w:rsidRPr="00F97B4C" w:rsidTr="0051799A">
        <w:trPr>
          <w:cantSplit/>
        </w:trPr>
        <w:tc>
          <w:tcPr>
            <w:tcW w:w="1671" w:type="dxa"/>
          </w:tcPr>
          <w:p w:rsidR="00C75FFD" w:rsidRPr="00F97B4C" w:rsidRDefault="00C75FFD" w:rsidP="0051799A">
            <w:pPr>
              <w:ind w:left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Handtekening Installateur/werkverantwoordelijke</w:t>
            </w:r>
          </w:p>
        </w:tc>
        <w:tc>
          <w:tcPr>
            <w:tcW w:w="3291" w:type="dxa"/>
            <w:gridSpan w:val="2"/>
            <w:vMerge w:val="restart"/>
          </w:tcPr>
          <w:p w:rsidR="00C75FFD" w:rsidRPr="00F97B4C" w:rsidRDefault="00C75FFD" w:rsidP="0051799A">
            <w:pPr>
              <w:ind w:left="0"/>
              <w:jc w:val="left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C75FFD" w:rsidRPr="00F97B4C" w:rsidRDefault="00C75FFD" w:rsidP="0051799A">
            <w:pPr>
              <w:ind w:left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Firmastempel</w:t>
            </w:r>
          </w:p>
        </w:tc>
        <w:tc>
          <w:tcPr>
            <w:tcW w:w="4111" w:type="dxa"/>
            <w:vMerge w:val="restart"/>
          </w:tcPr>
          <w:p w:rsidR="00C75FFD" w:rsidRPr="00F97B4C" w:rsidRDefault="00C75FFD" w:rsidP="0051799A">
            <w:pPr>
              <w:ind w:left="0"/>
              <w:jc w:val="left"/>
              <w:rPr>
                <w:sz w:val="18"/>
                <w:szCs w:val="18"/>
              </w:rPr>
            </w:pPr>
          </w:p>
        </w:tc>
      </w:tr>
      <w:tr w:rsidR="00C75FFD" w:rsidRPr="00F97B4C" w:rsidTr="0051799A">
        <w:trPr>
          <w:cantSplit/>
        </w:trPr>
        <w:tc>
          <w:tcPr>
            <w:tcW w:w="1671" w:type="dxa"/>
          </w:tcPr>
          <w:p w:rsidR="00C75FFD" w:rsidRPr="00F97B4C" w:rsidRDefault="00C75FFD" w:rsidP="0051799A">
            <w:pPr>
              <w:ind w:left="34"/>
              <w:jc w:val="left"/>
              <w:rPr>
                <w:sz w:val="18"/>
                <w:szCs w:val="18"/>
              </w:rPr>
            </w:pPr>
          </w:p>
        </w:tc>
        <w:tc>
          <w:tcPr>
            <w:tcW w:w="3291" w:type="dxa"/>
            <w:gridSpan w:val="2"/>
            <w:vMerge/>
          </w:tcPr>
          <w:p w:rsidR="00C75FFD" w:rsidRPr="00F97B4C" w:rsidRDefault="00C75FFD" w:rsidP="0051799A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C75FFD" w:rsidRPr="00F97B4C" w:rsidRDefault="00C75FFD" w:rsidP="0051799A">
            <w:pPr>
              <w:ind w:left="0"/>
              <w:jc w:val="left"/>
              <w:rPr>
                <w:sz w:val="18"/>
                <w:szCs w:val="18"/>
              </w:rPr>
            </w:pPr>
          </w:p>
        </w:tc>
        <w:tc>
          <w:tcPr>
            <w:tcW w:w="4111" w:type="dxa"/>
            <w:vMerge/>
          </w:tcPr>
          <w:p w:rsidR="00C75FFD" w:rsidRPr="00F97B4C" w:rsidRDefault="00C75FFD" w:rsidP="0051799A">
            <w:pPr>
              <w:ind w:left="0"/>
              <w:jc w:val="left"/>
              <w:rPr>
                <w:sz w:val="18"/>
                <w:szCs w:val="18"/>
              </w:rPr>
            </w:pPr>
          </w:p>
        </w:tc>
      </w:tr>
      <w:tr w:rsidR="00C75FFD" w:rsidRPr="00F97B4C" w:rsidTr="0051799A">
        <w:trPr>
          <w:cantSplit/>
        </w:trPr>
        <w:tc>
          <w:tcPr>
            <w:tcW w:w="1671" w:type="dxa"/>
          </w:tcPr>
          <w:p w:rsidR="00C75FFD" w:rsidRPr="00F97B4C" w:rsidRDefault="00C75FFD" w:rsidP="0051799A">
            <w:pPr>
              <w:ind w:left="34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Voor ontvangst:</w:t>
            </w:r>
          </w:p>
        </w:tc>
        <w:tc>
          <w:tcPr>
            <w:tcW w:w="1448" w:type="dxa"/>
          </w:tcPr>
          <w:p w:rsidR="00C75FFD" w:rsidRPr="00F97B4C" w:rsidRDefault="00C75FFD" w:rsidP="0051799A">
            <w:pPr>
              <w:ind w:left="0"/>
              <w:jc w:val="left"/>
              <w:rPr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□ </w:t>
            </w:r>
            <w:r>
              <w:rPr>
                <w:sz w:val="18"/>
                <w:szCs w:val="18"/>
              </w:rPr>
              <w:t>Eigenaar</w:t>
            </w:r>
          </w:p>
        </w:tc>
        <w:tc>
          <w:tcPr>
            <w:tcW w:w="1843" w:type="dxa"/>
          </w:tcPr>
          <w:p w:rsidR="00C75FFD" w:rsidRPr="00F97B4C" w:rsidRDefault="00C75FFD" w:rsidP="0051799A">
            <w:pPr>
              <w:ind w:left="0"/>
              <w:jc w:val="left"/>
              <w:rPr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□</w:t>
            </w:r>
            <w:r>
              <w:rPr>
                <w:sz w:val="18"/>
                <w:szCs w:val="18"/>
              </w:rPr>
              <w:t xml:space="preserve"> Opdrachtgever</w:t>
            </w:r>
          </w:p>
        </w:tc>
        <w:tc>
          <w:tcPr>
            <w:tcW w:w="1276" w:type="dxa"/>
          </w:tcPr>
          <w:p w:rsidR="00C75FFD" w:rsidRPr="00F97B4C" w:rsidRDefault="00C75FFD" w:rsidP="0051799A">
            <w:pPr>
              <w:ind w:left="0"/>
              <w:jc w:val="left"/>
              <w:rPr>
                <w:sz w:val="18"/>
                <w:szCs w:val="18"/>
              </w:rPr>
            </w:pPr>
          </w:p>
        </w:tc>
        <w:tc>
          <w:tcPr>
            <w:tcW w:w="4111" w:type="dxa"/>
            <w:vMerge/>
          </w:tcPr>
          <w:p w:rsidR="00C75FFD" w:rsidRPr="00F97B4C" w:rsidRDefault="00C75FFD" w:rsidP="0051799A">
            <w:pPr>
              <w:ind w:left="0"/>
              <w:jc w:val="left"/>
              <w:rPr>
                <w:sz w:val="18"/>
                <w:szCs w:val="18"/>
              </w:rPr>
            </w:pPr>
          </w:p>
        </w:tc>
      </w:tr>
      <w:tr w:rsidR="00C75FFD" w:rsidRPr="00F97B4C" w:rsidTr="0051799A">
        <w:trPr>
          <w:cantSplit/>
        </w:trPr>
        <w:tc>
          <w:tcPr>
            <w:tcW w:w="1671" w:type="dxa"/>
          </w:tcPr>
          <w:p w:rsidR="00C75FFD" w:rsidRPr="00F97B4C" w:rsidRDefault="00C75FFD" w:rsidP="0051799A">
            <w:pPr>
              <w:ind w:left="34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Handtekening</w:t>
            </w:r>
          </w:p>
        </w:tc>
        <w:tc>
          <w:tcPr>
            <w:tcW w:w="3291" w:type="dxa"/>
            <w:gridSpan w:val="2"/>
            <w:vMerge w:val="restart"/>
          </w:tcPr>
          <w:p w:rsidR="00C75FFD" w:rsidRPr="00F97B4C" w:rsidRDefault="00C75FFD" w:rsidP="0051799A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C75FFD" w:rsidRPr="00F97B4C" w:rsidRDefault="00C75FFD" w:rsidP="0051799A">
            <w:pPr>
              <w:ind w:left="0"/>
              <w:jc w:val="left"/>
              <w:rPr>
                <w:sz w:val="18"/>
                <w:szCs w:val="18"/>
              </w:rPr>
            </w:pPr>
          </w:p>
        </w:tc>
        <w:tc>
          <w:tcPr>
            <w:tcW w:w="4111" w:type="dxa"/>
          </w:tcPr>
          <w:p w:rsidR="00C75FFD" w:rsidRPr="00F97B4C" w:rsidRDefault="00C75FFD" w:rsidP="0051799A">
            <w:pPr>
              <w:ind w:left="0"/>
              <w:jc w:val="left"/>
              <w:rPr>
                <w:sz w:val="18"/>
                <w:szCs w:val="18"/>
              </w:rPr>
            </w:pPr>
          </w:p>
        </w:tc>
      </w:tr>
      <w:tr w:rsidR="00C75FFD" w:rsidRPr="00F97B4C" w:rsidTr="0051799A">
        <w:trPr>
          <w:cantSplit/>
        </w:trPr>
        <w:tc>
          <w:tcPr>
            <w:tcW w:w="1671" w:type="dxa"/>
          </w:tcPr>
          <w:p w:rsidR="00C75FFD" w:rsidRPr="00F97B4C" w:rsidRDefault="00C75FFD" w:rsidP="0051799A">
            <w:pPr>
              <w:rPr>
                <w:sz w:val="18"/>
                <w:szCs w:val="18"/>
              </w:rPr>
            </w:pPr>
          </w:p>
        </w:tc>
        <w:tc>
          <w:tcPr>
            <w:tcW w:w="3291" w:type="dxa"/>
            <w:gridSpan w:val="2"/>
            <w:vMerge/>
          </w:tcPr>
          <w:p w:rsidR="00C75FFD" w:rsidRPr="00F97B4C" w:rsidRDefault="00C75FFD" w:rsidP="0051799A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C75FFD" w:rsidRPr="00F97B4C" w:rsidRDefault="00C75FFD" w:rsidP="0051799A">
            <w:pPr>
              <w:ind w:left="0"/>
              <w:rPr>
                <w:sz w:val="18"/>
                <w:szCs w:val="18"/>
              </w:rPr>
            </w:pPr>
          </w:p>
        </w:tc>
        <w:tc>
          <w:tcPr>
            <w:tcW w:w="4111" w:type="dxa"/>
          </w:tcPr>
          <w:p w:rsidR="00C75FFD" w:rsidRPr="00F97B4C" w:rsidRDefault="00C75FFD" w:rsidP="0051799A">
            <w:pPr>
              <w:ind w:left="0"/>
              <w:rPr>
                <w:sz w:val="18"/>
                <w:szCs w:val="18"/>
              </w:rPr>
            </w:pPr>
          </w:p>
        </w:tc>
      </w:tr>
      <w:tr w:rsidR="00C75FFD" w:rsidRPr="00F97B4C" w:rsidTr="0051799A">
        <w:trPr>
          <w:cantSplit/>
        </w:trPr>
        <w:tc>
          <w:tcPr>
            <w:tcW w:w="1671" w:type="dxa"/>
          </w:tcPr>
          <w:p w:rsidR="00C75FFD" w:rsidRPr="00F97B4C" w:rsidRDefault="00C75FFD" w:rsidP="0051799A">
            <w:pPr>
              <w:rPr>
                <w:sz w:val="18"/>
                <w:szCs w:val="18"/>
              </w:rPr>
            </w:pPr>
          </w:p>
        </w:tc>
        <w:tc>
          <w:tcPr>
            <w:tcW w:w="3291" w:type="dxa"/>
            <w:gridSpan w:val="2"/>
          </w:tcPr>
          <w:p w:rsidR="00C75FFD" w:rsidRPr="00F97B4C" w:rsidRDefault="00C75FFD" w:rsidP="0051799A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C75FFD" w:rsidRPr="00F97B4C" w:rsidRDefault="00C75FFD" w:rsidP="0051799A">
            <w:pPr>
              <w:ind w:left="0"/>
              <w:rPr>
                <w:sz w:val="18"/>
                <w:szCs w:val="18"/>
              </w:rPr>
            </w:pPr>
          </w:p>
        </w:tc>
        <w:tc>
          <w:tcPr>
            <w:tcW w:w="4111" w:type="dxa"/>
          </w:tcPr>
          <w:p w:rsidR="00C75FFD" w:rsidRPr="00F97B4C" w:rsidRDefault="00C75FFD" w:rsidP="0051799A">
            <w:pPr>
              <w:ind w:left="0"/>
              <w:rPr>
                <w:sz w:val="18"/>
                <w:szCs w:val="18"/>
              </w:rPr>
            </w:pPr>
          </w:p>
        </w:tc>
      </w:tr>
    </w:tbl>
    <w:p w:rsidR="00C75FFD" w:rsidRDefault="00C75FFD" w:rsidP="00C75FFD">
      <w:pPr>
        <w:pStyle w:val="tekst"/>
        <w:tabs>
          <w:tab w:val="right" w:pos="9072"/>
        </w:tabs>
        <w:ind w:left="0"/>
        <w:rPr>
          <w:szCs w:val="22"/>
        </w:rPr>
        <w:sectPr w:rsidR="00C75FFD" w:rsidSect="007F16BD">
          <w:footerReference w:type="default" r:id="rId8"/>
          <w:headerReference w:type="first" r:id="rId9"/>
          <w:footerReference w:type="first" r:id="rId10"/>
          <w:pgSz w:w="11907" w:h="16840" w:code="9"/>
          <w:pgMar w:top="1719" w:right="289" w:bottom="1173" w:left="1412" w:header="709" w:footer="357" w:gutter="0"/>
          <w:cols w:space="708"/>
          <w:titlePg/>
        </w:sectPr>
      </w:pPr>
    </w:p>
    <w:p w:rsidR="00CA5D45" w:rsidRPr="007F16BD" w:rsidRDefault="005D3DD3" w:rsidP="007F16BD">
      <w:pPr>
        <w:ind w:left="0"/>
      </w:pPr>
    </w:p>
    <w:sectPr w:rsidR="00CA5D45" w:rsidRPr="007F16BD" w:rsidSect="00F07F16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D3DD3" w:rsidRDefault="005D3DD3">
      <w:r>
        <w:separator/>
      </w:r>
    </w:p>
  </w:endnote>
  <w:endnote w:type="continuationSeparator" w:id="0">
    <w:p w:rsidR="005D3DD3" w:rsidRDefault="005D3D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G Times">
    <w:altName w:val="Times New Roman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1F25" w:rsidRDefault="00CC28B3" w:rsidP="00B02446">
    <w:pPr>
      <w:pStyle w:val="Voettekst"/>
      <w:tabs>
        <w:tab w:val="clear" w:pos="9072"/>
        <w:tab w:val="right" w:pos="9355"/>
      </w:tabs>
      <w:ind w:left="0"/>
      <w:rPr>
        <w:rStyle w:val="Paginanummer"/>
      </w:rPr>
    </w:pPr>
    <w:r>
      <w:tab/>
    </w:r>
  </w:p>
  <w:p w:rsidR="00411F25" w:rsidRDefault="005D3DD3" w:rsidP="00B02446">
    <w:pPr>
      <w:pStyle w:val="Voettekst"/>
      <w:tabs>
        <w:tab w:val="clear" w:pos="9072"/>
        <w:tab w:val="right" w:pos="9355"/>
      </w:tabs>
      <w:ind w:left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1F25" w:rsidRDefault="005D3DD3" w:rsidP="00B02446">
    <w:pPr>
      <w:pStyle w:val="Voettekst"/>
      <w:tabs>
        <w:tab w:val="clear" w:pos="9072"/>
        <w:tab w:val="right" w:pos="8931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D3DD3" w:rsidRDefault="005D3DD3">
      <w:r>
        <w:separator/>
      </w:r>
    </w:p>
  </w:footnote>
  <w:footnote w:type="continuationSeparator" w:id="0">
    <w:p w:rsidR="005D3DD3" w:rsidRDefault="005D3D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1F25" w:rsidRPr="00D17850" w:rsidRDefault="00EC0CF1" w:rsidP="00EC0CF1">
    <w:pPr>
      <w:pStyle w:val="Koptekst"/>
      <w:ind w:left="0"/>
      <w:jc w:val="right"/>
    </w:pPr>
    <w:r w:rsidRPr="003975C2">
      <w:rPr>
        <w:noProof/>
      </w:rPr>
      <w:drawing>
        <wp:inline distT="0" distB="0" distL="0" distR="0" wp14:anchorId="44138681" wp14:editId="3C1BE731">
          <wp:extent cx="1325423" cy="795866"/>
          <wp:effectExtent l="0" t="0" r="0" b="4445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43737" cy="8068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3DD797B"/>
    <w:multiLevelType w:val="hybridMultilevel"/>
    <w:tmpl w:val="8F86A4FE"/>
    <w:lvl w:ilvl="0" w:tplc="CB40CE80">
      <w:start w:val="1"/>
      <w:numFmt w:val="decimal"/>
      <w:pStyle w:val="Bijlage1"/>
      <w:lvlText w:val="Bijlage %1."/>
      <w:lvlJc w:val="left"/>
      <w:pPr>
        <w:ind w:left="3621" w:hanging="360"/>
      </w:pPr>
      <w:rPr>
        <w:rFonts w:ascii="Times New Roman" w:hAnsi="Times New Roman" w:hint="default"/>
        <w:b/>
        <w:i w:val="0"/>
        <w:strike w:val="0"/>
        <w:dstrike w:val="0"/>
        <w:color w:val="000000" w:themeColor="text1"/>
        <w:sz w:val="22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FFD"/>
    <w:rsid w:val="004B0EE4"/>
    <w:rsid w:val="00566125"/>
    <w:rsid w:val="005D3DD3"/>
    <w:rsid w:val="007F16BD"/>
    <w:rsid w:val="00C71096"/>
    <w:rsid w:val="00C75FFD"/>
    <w:rsid w:val="00CC28B3"/>
    <w:rsid w:val="00E379A6"/>
    <w:rsid w:val="00EC0CF1"/>
    <w:rsid w:val="00F07F16"/>
    <w:rsid w:val="00F37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852F3C2"/>
  <w15:chartTrackingRefBased/>
  <w15:docId w15:val="{E3CE61FE-1E03-9E49-BD91-E792C88A3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75FFD"/>
    <w:pPr>
      <w:overflowPunct w:val="0"/>
      <w:autoSpaceDE w:val="0"/>
      <w:autoSpaceDN w:val="0"/>
      <w:adjustRightInd w:val="0"/>
      <w:ind w:left="851"/>
      <w:jc w:val="both"/>
      <w:textAlignment w:val="baseline"/>
    </w:pPr>
    <w:rPr>
      <w:rFonts w:ascii="CG Times" w:eastAsia="Times New Roman" w:hAnsi="CG Times" w:cs="Times New Roman"/>
      <w:kern w:val="28"/>
      <w:sz w:val="22"/>
      <w:szCs w:val="20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tekst">
    <w:name w:val="tekst"/>
    <w:basedOn w:val="Standaard"/>
    <w:link w:val="tekstChar"/>
    <w:rsid w:val="00C75FFD"/>
    <w:rPr>
      <w:rFonts w:ascii="Times New Roman" w:hAnsi="Times New Roman"/>
    </w:rPr>
  </w:style>
  <w:style w:type="paragraph" w:styleId="Koptekst">
    <w:name w:val="header"/>
    <w:basedOn w:val="Standaard"/>
    <w:link w:val="KoptekstChar"/>
    <w:rsid w:val="00C75FFD"/>
    <w:pPr>
      <w:tabs>
        <w:tab w:val="center" w:pos="4536"/>
        <w:tab w:val="right" w:pos="9072"/>
      </w:tabs>
    </w:pPr>
    <w:rPr>
      <w:rFonts w:ascii="Times New Roman" w:hAnsi="Times New Roman"/>
    </w:rPr>
  </w:style>
  <w:style w:type="character" w:customStyle="1" w:styleId="KoptekstChar">
    <w:name w:val="Koptekst Char"/>
    <w:basedOn w:val="Standaardalinea-lettertype"/>
    <w:link w:val="Koptekst"/>
    <w:rsid w:val="00C75FFD"/>
    <w:rPr>
      <w:rFonts w:ascii="Times New Roman" w:eastAsia="Times New Roman" w:hAnsi="Times New Roman" w:cs="Times New Roman"/>
      <w:kern w:val="28"/>
      <w:sz w:val="22"/>
      <w:szCs w:val="20"/>
      <w:lang w:eastAsia="nl-NL"/>
    </w:rPr>
  </w:style>
  <w:style w:type="paragraph" w:styleId="Voettekst">
    <w:name w:val="footer"/>
    <w:basedOn w:val="Standaard"/>
    <w:link w:val="VoettekstChar"/>
    <w:rsid w:val="00C75FFD"/>
    <w:pPr>
      <w:tabs>
        <w:tab w:val="center" w:pos="4536"/>
        <w:tab w:val="right" w:pos="9072"/>
      </w:tabs>
    </w:pPr>
    <w:rPr>
      <w:sz w:val="18"/>
    </w:rPr>
  </w:style>
  <w:style w:type="character" w:customStyle="1" w:styleId="VoettekstChar">
    <w:name w:val="Voettekst Char"/>
    <w:basedOn w:val="Standaardalinea-lettertype"/>
    <w:link w:val="Voettekst"/>
    <w:rsid w:val="00C75FFD"/>
    <w:rPr>
      <w:rFonts w:ascii="CG Times" w:eastAsia="Times New Roman" w:hAnsi="CG Times" w:cs="Times New Roman"/>
      <w:kern w:val="28"/>
      <w:sz w:val="18"/>
      <w:szCs w:val="20"/>
      <w:lang w:eastAsia="nl-NL"/>
    </w:rPr>
  </w:style>
  <w:style w:type="character" w:styleId="Paginanummer">
    <w:name w:val="page number"/>
    <w:basedOn w:val="Standaardalinea-lettertype"/>
    <w:rsid w:val="00C75FFD"/>
  </w:style>
  <w:style w:type="character" w:styleId="Hyperlink">
    <w:name w:val="Hyperlink"/>
    <w:uiPriority w:val="99"/>
    <w:rsid w:val="00C75FFD"/>
    <w:rPr>
      <w:color w:val="0000FF"/>
      <w:u w:val="single"/>
    </w:rPr>
  </w:style>
  <w:style w:type="character" w:customStyle="1" w:styleId="tekstChar">
    <w:name w:val="tekst Char"/>
    <w:link w:val="tekst"/>
    <w:rsid w:val="00C75FFD"/>
    <w:rPr>
      <w:rFonts w:ascii="Times New Roman" w:eastAsia="Times New Roman" w:hAnsi="Times New Roman" w:cs="Times New Roman"/>
      <w:kern w:val="28"/>
      <w:sz w:val="22"/>
      <w:szCs w:val="20"/>
      <w:lang w:eastAsia="nl-NL"/>
    </w:rPr>
  </w:style>
  <w:style w:type="table" w:styleId="Tabelraster">
    <w:name w:val="Table Grid"/>
    <w:basedOn w:val="Standaardtabel"/>
    <w:uiPriority w:val="39"/>
    <w:rsid w:val="00C75FFD"/>
    <w:rPr>
      <w:rFonts w:ascii="Calibri" w:eastAsia="Times New Roman" w:hAnsi="Calibri" w:cs="Times New Roman"/>
      <w:sz w:val="22"/>
      <w:szCs w:val="22"/>
      <w:lang w:eastAsia="nl-N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Geenafstand">
    <w:name w:val="No Spacing"/>
    <w:uiPriority w:val="1"/>
    <w:qFormat/>
    <w:rsid w:val="00C75FFD"/>
    <w:rPr>
      <w:sz w:val="22"/>
      <w:szCs w:val="22"/>
    </w:rPr>
  </w:style>
  <w:style w:type="paragraph" w:customStyle="1" w:styleId="Bijlage1">
    <w:name w:val="Bijlage1"/>
    <w:basedOn w:val="Standaard"/>
    <w:next w:val="Standaard"/>
    <w:qFormat/>
    <w:rsid w:val="00C75FFD"/>
    <w:pPr>
      <w:keepLines/>
      <w:pageBreakBefore/>
      <w:numPr>
        <w:numId w:val="1"/>
      </w:numPr>
      <w:tabs>
        <w:tab w:val="num" w:pos="710"/>
      </w:tabs>
      <w:spacing w:after="120" w:line="264" w:lineRule="auto"/>
      <w:ind w:left="1418" w:hanging="1418"/>
      <w:jc w:val="left"/>
      <w:outlineLvl w:val="0"/>
    </w:pPr>
    <w:rPr>
      <w:rFonts w:ascii="Times New Roman" w:hAnsi="Times New Roman"/>
      <w:b/>
      <w:caps/>
      <w:color w:val="000000"/>
    </w:rPr>
  </w:style>
  <w:style w:type="table" w:customStyle="1" w:styleId="Tabelraster8">
    <w:name w:val="Tabelraster8"/>
    <w:basedOn w:val="Standaardtabel"/>
    <w:next w:val="Tabelraster"/>
    <w:uiPriority w:val="39"/>
    <w:rsid w:val="00C75FF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9">
    <w:name w:val="Tabelraster9"/>
    <w:basedOn w:val="Standaardtabel"/>
    <w:next w:val="Tabelraster"/>
    <w:uiPriority w:val="39"/>
    <w:rsid w:val="00C75FF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4B0EE4"/>
    <w:rPr>
      <w:rFonts w:ascii="Times New Roman" w:hAnsi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B0EE4"/>
    <w:rPr>
      <w:rFonts w:ascii="Times New Roman" w:eastAsia="Times New Roman" w:hAnsi="Times New Roman" w:cs="Times New Roman"/>
      <w:kern w:val="28"/>
      <w:sz w:val="18"/>
      <w:szCs w:val="18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overheid.n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646</Words>
  <Characters>3555</Characters>
  <Application>Microsoft Office Word</Application>
  <DocSecurity>0</DocSecurity>
  <Lines>29</Lines>
  <Paragraphs>8</Paragraphs>
  <ScaleCrop>false</ScaleCrop>
  <Company/>
  <LinksUpToDate>false</LinksUpToDate>
  <CharactersWithSpaces>4193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van Rijn</dc:creator>
  <cp:keywords/>
  <dc:description/>
  <cp:lastModifiedBy>Brenda van Rijn</cp:lastModifiedBy>
  <cp:revision>5</cp:revision>
  <dcterms:created xsi:type="dcterms:W3CDTF">2020-01-08T13:31:00Z</dcterms:created>
  <dcterms:modified xsi:type="dcterms:W3CDTF">2020-01-15T10:25:00Z</dcterms:modified>
</cp:coreProperties>
</file>